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FAB" w:rsidRPr="0059045A" w:rsidRDefault="00C23FAB" w:rsidP="00C23FAB">
      <w:pPr>
        <w:pStyle w:val="Header"/>
        <w:jc w:val="center"/>
        <w:rPr>
          <w:rFonts w:ascii="Arial Unicode MS" w:eastAsia="Arial Unicode MS" w:hAnsi="Arial Unicode MS" w:cs="Arial Unicode MS"/>
          <w:b/>
          <w:bCs/>
          <w:sz w:val="28"/>
          <w:szCs w:val="28"/>
        </w:rPr>
      </w:pPr>
      <w:r w:rsidRPr="0059045A">
        <w:rPr>
          <w:rFonts w:ascii="Arial Unicode MS" w:eastAsia="Arial Unicode MS" w:hAnsi="Arial Unicode MS" w:cs="Arial Unicode MS" w:hint="cs"/>
          <w:b/>
          <w:bCs/>
          <w:sz w:val="28"/>
          <w:szCs w:val="28"/>
          <w:cs/>
        </w:rPr>
        <w:t xml:space="preserve">हाशियेकृत किन्नर समाज एवं </w:t>
      </w:r>
      <w:r w:rsidR="009B0FD1" w:rsidRPr="0059045A">
        <w:rPr>
          <w:rFonts w:ascii="Arial Unicode MS" w:eastAsia="Arial Unicode MS" w:hAnsi="Arial Unicode MS" w:cs="Arial Unicode MS" w:hint="cs"/>
          <w:b/>
          <w:bCs/>
          <w:sz w:val="28"/>
          <w:szCs w:val="28"/>
          <w:cs/>
        </w:rPr>
        <w:t>‘</w:t>
      </w:r>
      <w:bookmarkStart w:id="0" w:name="_GoBack"/>
      <w:bookmarkEnd w:id="0"/>
      <w:r w:rsidR="009B0FD1" w:rsidRPr="0059045A">
        <w:rPr>
          <w:rFonts w:ascii="Arial Unicode MS" w:eastAsia="Arial Unicode MS" w:hAnsi="Arial Unicode MS" w:cs="Arial Unicode MS" w:hint="cs"/>
          <w:b/>
          <w:bCs/>
          <w:sz w:val="28"/>
          <w:szCs w:val="28"/>
          <w:cs/>
        </w:rPr>
        <w:t xml:space="preserve">तीसरी </w:t>
      </w:r>
      <w:r w:rsidRPr="0059045A">
        <w:rPr>
          <w:rFonts w:ascii="Arial Unicode MS" w:eastAsia="Arial Unicode MS" w:hAnsi="Arial Unicode MS" w:cs="Arial Unicode MS" w:hint="cs"/>
          <w:b/>
          <w:bCs/>
          <w:sz w:val="28"/>
          <w:szCs w:val="28"/>
          <w:cs/>
        </w:rPr>
        <w:t>ताली</w:t>
      </w:r>
      <w:r w:rsidRPr="0059045A">
        <w:rPr>
          <w:rFonts w:ascii="Arial Unicode MS" w:eastAsia="Arial Unicode MS" w:hAnsi="Arial Unicode MS" w:cs="Arial Unicode MS"/>
          <w:b/>
          <w:bCs/>
          <w:sz w:val="28"/>
          <w:szCs w:val="28"/>
        </w:rPr>
        <w:t>’</w:t>
      </w:r>
      <w:r w:rsidRPr="0059045A">
        <w:rPr>
          <w:rFonts w:ascii="Arial Unicode MS" w:eastAsia="Arial Unicode MS" w:hAnsi="Arial Unicode MS" w:cs="Arial Unicode MS" w:hint="cs"/>
          <w:b/>
          <w:bCs/>
          <w:sz w:val="28"/>
          <w:szCs w:val="28"/>
          <w:cs/>
        </w:rPr>
        <w:t xml:space="preserve"> उपन्यास</w:t>
      </w:r>
    </w:p>
    <w:p w:rsidR="00C23FAB" w:rsidRPr="0059045A" w:rsidRDefault="00C23FAB" w:rsidP="00C23FAB">
      <w:pPr>
        <w:pStyle w:val="Header"/>
        <w:jc w:val="center"/>
        <w:rPr>
          <w:rFonts w:ascii="Arial Unicode MS" w:eastAsia="Arial Unicode MS" w:hAnsi="Arial Unicode MS" w:cs="Arial Unicode MS"/>
          <w:b/>
          <w:bCs/>
          <w:sz w:val="28"/>
          <w:szCs w:val="28"/>
        </w:rPr>
      </w:pPr>
    </w:p>
    <w:p w:rsidR="00C23FAB" w:rsidRPr="0059045A" w:rsidRDefault="00C23FAB" w:rsidP="00C23FAB">
      <w:pPr>
        <w:pStyle w:val="Header"/>
        <w:jc w:val="right"/>
        <w:rPr>
          <w:rFonts w:ascii="Arial Unicode MS" w:eastAsia="Arial Unicode MS" w:hAnsi="Arial Unicode MS" w:cs="Arial Unicode MS"/>
          <w:b/>
          <w:bCs/>
          <w:sz w:val="28"/>
          <w:szCs w:val="28"/>
        </w:rPr>
      </w:pPr>
      <w:r w:rsidRPr="0059045A">
        <w:rPr>
          <w:rFonts w:ascii="Arial Unicode MS" w:eastAsia="Arial Unicode MS" w:hAnsi="Arial Unicode MS" w:cs="Arial Unicode MS" w:hint="cs"/>
          <w:sz w:val="28"/>
          <w:szCs w:val="28"/>
          <w:cs/>
        </w:rPr>
        <w:t xml:space="preserve"> </w:t>
      </w:r>
      <w:r w:rsidRPr="0059045A">
        <w:rPr>
          <w:rFonts w:ascii="Arial Unicode MS" w:eastAsia="Arial Unicode MS" w:hAnsi="Arial Unicode MS" w:cs="Arial Unicode MS" w:hint="cs"/>
          <w:b/>
          <w:bCs/>
          <w:sz w:val="28"/>
          <w:szCs w:val="28"/>
          <w:cs/>
        </w:rPr>
        <w:t xml:space="preserve">दिलना के </w:t>
      </w:r>
    </w:p>
    <w:p w:rsidR="00C23FAB" w:rsidRPr="0059045A" w:rsidRDefault="00C23FAB" w:rsidP="00C23FAB">
      <w:pPr>
        <w:pStyle w:val="Header"/>
        <w:jc w:val="right"/>
        <w:rPr>
          <w:rFonts w:ascii="Arial Unicode MS" w:eastAsia="Arial Unicode MS" w:hAnsi="Arial Unicode MS" w:cs="Arial Unicode MS"/>
          <w:b/>
          <w:bCs/>
          <w:sz w:val="28"/>
          <w:szCs w:val="28"/>
        </w:rPr>
      </w:pPr>
      <w:r w:rsidRPr="0059045A">
        <w:rPr>
          <w:rFonts w:ascii="Arial Unicode MS" w:eastAsia="Arial Unicode MS" w:hAnsi="Arial Unicode MS" w:cs="Arial Unicode MS" w:hint="cs"/>
          <w:b/>
          <w:bCs/>
          <w:sz w:val="28"/>
          <w:szCs w:val="28"/>
          <w:cs/>
        </w:rPr>
        <w:t xml:space="preserve">केरल </w:t>
      </w:r>
    </w:p>
    <w:p w:rsidR="00175921" w:rsidRPr="0059045A" w:rsidRDefault="00175921" w:rsidP="002806C0">
      <w:pPr>
        <w:spacing w:before="240" w:line="360" w:lineRule="auto"/>
        <w:ind w:firstLine="720"/>
        <w:jc w:val="both"/>
        <w:rPr>
          <w:rFonts w:ascii="Arial Unicode MS" w:eastAsia="Arial Unicode MS" w:hAnsi="Arial Unicode MS" w:cs="Arial Unicode MS"/>
          <w:color w:val="000000" w:themeColor="text1"/>
          <w:sz w:val="28"/>
          <w:szCs w:val="28"/>
        </w:rPr>
      </w:pPr>
    </w:p>
    <w:p w:rsidR="00014954" w:rsidRPr="0059045A" w:rsidRDefault="00554997" w:rsidP="002806C0">
      <w:pPr>
        <w:spacing w:before="240" w:line="360" w:lineRule="auto"/>
        <w:ind w:firstLine="720"/>
        <w:jc w:val="both"/>
        <w:rPr>
          <w:rFonts w:ascii="Arial Unicode MS" w:eastAsia="Arial Unicode MS" w:hAnsi="Arial Unicode MS" w:cs="Arial Unicode MS"/>
          <w:sz w:val="28"/>
          <w:szCs w:val="28"/>
        </w:rPr>
      </w:pPr>
      <w:r w:rsidRPr="0059045A">
        <w:rPr>
          <w:rFonts w:ascii="Arial Unicode MS" w:eastAsia="Arial Unicode MS" w:hAnsi="Arial Unicode MS" w:cs="Arial Unicode MS"/>
          <w:color w:val="000000" w:themeColor="text1"/>
          <w:sz w:val="28"/>
          <w:szCs w:val="28"/>
          <w:cs/>
        </w:rPr>
        <w:t xml:space="preserve">     पितृसत्तात्मक समाज और वर्चस्व परिवारों के तहत जन्मजात अलिंगी</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 xml:space="preserve"> ट्रांसजेंडर</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 xml:space="preserve"> उभयलिंगी</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 xml:space="preserve"> समलिंगी और गे आदि लोगों को मानवीय अधिकारों से वंचित होकर जीना पड़ता था क्योंकि सभ्य कहलाने वाला समाज उन्हें यातना देता रहा है</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 xml:space="preserve"> शोषण के चक्र द्वारा उनका उत्पीड़न होता रहा और मानव विकास से दूर करके उन्हें हाशिए पर धकेला जाता रहा है।</w:t>
      </w:r>
      <w:r w:rsidR="004B2EA7" w:rsidRPr="0059045A">
        <w:rPr>
          <w:rFonts w:ascii="Arial Unicode MS" w:eastAsia="Arial Unicode MS" w:hAnsi="Arial Unicode MS" w:cs="Arial Unicode MS"/>
          <w:color w:val="000000" w:themeColor="text1"/>
          <w:sz w:val="28"/>
          <w:szCs w:val="28"/>
          <w:cs/>
        </w:rPr>
        <w:t xml:space="preserve"> </w:t>
      </w:r>
      <w:r w:rsidR="00014954" w:rsidRPr="0059045A">
        <w:rPr>
          <w:rFonts w:ascii="Arial Unicode MS" w:eastAsia="Arial Unicode MS" w:hAnsi="Arial Unicode MS" w:cs="Arial Unicode MS"/>
          <w:sz w:val="28"/>
          <w:szCs w:val="28"/>
          <w:cs/>
        </w:rPr>
        <w:t xml:space="preserve">समाज में हमेशा दो तरह के लोगों को ही मान्यता मिली हैं – स्त्री और पुरुष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पर इसके  अतिरिक्त भी समाज में एक और वर्ग है</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 xml:space="preserve">जिनको कोई पूछता भी नहीं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वे किन्नर</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हिजड़ा</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थर्ड जेंडर</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 xml:space="preserve">ट्रांसजेंडर आदि नामों से जाने जाते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 xml:space="preserve">इनमें पुरुष और स्त्री दोनों के गुण एक साथ पाए जाते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 xml:space="preserve">ज्योतिष शास्त्र एवं पुराणों  में उनके जन्म को लेकर अनेक बातें वर्णित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ज्योतिष के अनुसार - वीर्य की अधिकता से पुत्र उत्पन्न होता हैं</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 xml:space="preserve">रक्त की अधिकता से कन्या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 xml:space="preserve">वीर्य और रक्त समान हो तो किन्नर संतान उत्पन्न होती है </w:t>
      </w:r>
      <w:r w:rsidR="00014954" w:rsidRPr="0059045A">
        <w:rPr>
          <w:rFonts w:ascii="Arial Unicode MS" w:eastAsia="Arial Unicode MS" w:hAnsi="Arial Unicode MS" w:cs="Arial Unicode MS"/>
          <w:sz w:val="28"/>
          <w:szCs w:val="28"/>
        </w:rPr>
        <w:t>l  ‘</w:t>
      </w:r>
      <w:r w:rsidR="00014954" w:rsidRPr="0059045A">
        <w:rPr>
          <w:rFonts w:ascii="Arial Unicode MS" w:eastAsia="Arial Unicode MS" w:hAnsi="Arial Unicode MS" w:cs="Arial Unicode MS"/>
          <w:sz w:val="28"/>
          <w:szCs w:val="28"/>
          <w:cs/>
        </w:rPr>
        <w:t xml:space="preserve">किन्नर’ एक विशेष भौगोलिक क्षेत्र में रहने वाले समुदाय को कहते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उनकी एक अलग बोली हैं</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 xml:space="preserve">जीवन शैली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हिजड़ा एक सामान्य शब्द हैं</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जो लैंगिक रूप से न नर होते हैं और न नारी</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 xml:space="preserve">उन्हें ‘हिजड़ा’ कहते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 xml:space="preserve">किन्नर से सभी लोग आशिर्वाद की कामना रखते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 xml:space="preserve">पर अपने साथ अपने परिवार में किन्नर की मौजूदगी वह बर्दाश्त नहीं करते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जो शारीरिक रूप से विकलांग हैं</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 xml:space="preserve">मानसिक रूप से कमज़ोर हैं उन्हें अपने घर में रखकर उनकी इलाज करने में वे लोग </w:t>
      </w:r>
      <w:r w:rsidR="00014954" w:rsidRPr="0059045A">
        <w:rPr>
          <w:rFonts w:ascii="Arial Unicode MS" w:eastAsia="Arial Unicode MS" w:hAnsi="Arial Unicode MS" w:cs="Arial Unicode MS"/>
          <w:sz w:val="28"/>
          <w:szCs w:val="28"/>
          <w:cs/>
        </w:rPr>
        <w:lastRenderedPageBreak/>
        <w:t xml:space="preserve">शर्मिंदगी महसूस नहीं करते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पर किन्नर लोगों का हाथ</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पाव</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आँख</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कान सब ठीक होता है</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 xml:space="preserve">पर कमी सिर्फ एक अंग में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 xml:space="preserve">वह सामान्य रूप से जिस्मानी रिश्ते नहीं बना सकते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 xml:space="preserve">उस कमी को कोई नज़र अन्दाज क्यों नहीं करते </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 xml:space="preserve">सब उन लोगों को अपने आपसे दूर करते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 xml:space="preserve">किन्नरों के सामने सबसे बड़ी समस्या उनकी आजीविका को लेकर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 xml:space="preserve">कोई किन्नर को काम पर रखना नहीं चाहता है </w:t>
      </w:r>
      <w:r w:rsidR="00014954" w:rsidRPr="0059045A">
        <w:rPr>
          <w:rFonts w:ascii="Arial Unicode MS" w:eastAsia="Arial Unicode MS" w:hAnsi="Arial Unicode MS" w:cs="Arial Unicode MS"/>
          <w:sz w:val="28"/>
          <w:szCs w:val="28"/>
        </w:rPr>
        <w:t xml:space="preserve">l </w:t>
      </w:r>
      <w:r w:rsidR="00014954" w:rsidRPr="0059045A">
        <w:rPr>
          <w:rFonts w:ascii="Arial Unicode MS" w:eastAsia="Arial Unicode MS" w:hAnsi="Arial Unicode MS" w:cs="Arial Unicode MS"/>
          <w:sz w:val="28"/>
          <w:szCs w:val="28"/>
          <w:cs/>
        </w:rPr>
        <w:t>इसलिए उन लोगों को आजीविका के लिए अन्य रास्ते ढूँढना पड़ता हैं</w:t>
      </w:r>
      <w:r w:rsidR="00014954" w:rsidRPr="0059045A">
        <w:rPr>
          <w:rFonts w:ascii="Arial Unicode MS" w:eastAsia="Arial Unicode MS" w:hAnsi="Arial Unicode MS" w:cs="Arial Unicode MS"/>
          <w:sz w:val="28"/>
          <w:szCs w:val="28"/>
        </w:rPr>
        <w:t xml:space="preserve">, </w:t>
      </w:r>
      <w:r w:rsidR="00014954" w:rsidRPr="0059045A">
        <w:rPr>
          <w:rFonts w:ascii="Arial Unicode MS" w:eastAsia="Arial Unicode MS" w:hAnsi="Arial Unicode MS" w:cs="Arial Unicode MS"/>
          <w:sz w:val="28"/>
          <w:szCs w:val="28"/>
          <w:cs/>
        </w:rPr>
        <w:t xml:space="preserve">जो समाज और लोगों की नज़र में गलत हैं </w:t>
      </w:r>
      <w:r w:rsidR="00014954" w:rsidRPr="0059045A">
        <w:rPr>
          <w:rFonts w:ascii="Arial Unicode MS" w:eastAsia="Arial Unicode MS" w:hAnsi="Arial Unicode MS" w:cs="Arial Unicode MS"/>
          <w:sz w:val="28"/>
          <w:szCs w:val="28"/>
        </w:rPr>
        <w:t xml:space="preserve">l </w:t>
      </w:r>
    </w:p>
    <w:p w:rsidR="00CA3AF8" w:rsidRPr="0059045A" w:rsidRDefault="00CA3AF8" w:rsidP="002806C0">
      <w:pPr>
        <w:spacing w:before="240" w:line="360" w:lineRule="auto"/>
        <w:jc w:val="both"/>
        <w:rPr>
          <w:rFonts w:ascii="Arial Unicode MS" w:eastAsia="Arial Unicode MS" w:hAnsi="Arial Unicode MS" w:cs="Arial Unicode MS"/>
          <w:color w:val="000000" w:themeColor="text1"/>
          <w:sz w:val="28"/>
          <w:szCs w:val="28"/>
        </w:rPr>
      </w:pPr>
      <w:r w:rsidRPr="0059045A">
        <w:rPr>
          <w:rFonts w:ascii="Arial Unicode MS" w:eastAsia="Arial Unicode MS" w:hAnsi="Arial Unicode MS" w:cs="Arial Unicode MS"/>
          <w:color w:val="000000" w:themeColor="text1"/>
          <w:sz w:val="28"/>
          <w:szCs w:val="28"/>
          <w:cs/>
        </w:rPr>
        <w:t xml:space="preserve">     भारत के विभिन्न भाषाओं</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 xml:space="preserve">में थर्ड जेंडर के लिए भिन्न-भिन्न शब्द व्यवहृत हैं, जैसे-तेलुंगु में नपुंसकुडु, कोज्जा या मादा, तमिल में थिरु नंगई, अरावनी, गुजराती में पवैय्य, पंजाबी में खुसरा, कन्नड में जोगप्पा एवं इसी प्रकार भारत के विभिन्न क्षेत्रों में छक्का, लौंडेबाज़ों, लेस्बियन्स, गे, मादा, कोज्जा, अरुवन्नी, खुसरामामू, गांडू, नामर्द, नपुंसक, शिखंडी, मऊगा, बृहंदला, किन्नर, तृतीय लिंगी, हिजरा, ट्रांसजेंडर, हिजडा, थर्ड जेंडर इत्यादि शब्द भी थर्ड जेंडरों के लिए प्रयोग किया जाता हैं। </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हिजड़ा</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 xml:space="preserve"> शब्द की उत्पत्ति अरबी शब्द </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हिजर</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 xml:space="preserve"> से हुआ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इसका मतलब होता है पलायन करना या छोड कर जाना।</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हिजर से उत्पन्न हिजडा शब्द एक वर्ग के पलायन को सूचित करता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भिन्न-भिन्न देशों में इन्हें अलग-अलग नाम से जाना जाता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अमेरिका में रेड इन्डियन्स के बीच यह बरडाषस, फिलिपेईन्स में बक्क लस, ओमान में सतित्स, पाकिस्तान में मूरत्त ,सिननयांस, शैतान, दक्षिणेश्या में जोगप्पास,</w:t>
      </w:r>
      <w:r w:rsidR="00986FCC">
        <w:rPr>
          <w:rFonts w:ascii="Arial Unicode MS" w:eastAsia="Arial Unicode MS" w:hAnsi="Arial Unicode MS" w:cs="Arial Unicode MS" w:hint="cs"/>
          <w:color w:val="000000" w:themeColor="text1"/>
          <w:sz w:val="28"/>
          <w:szCs w:val="28"/>
          <w:cs/>
        </w:rPr>
        <w:t xml:space="preserve"> </w:t>
      </w:r>
      <w:r w:rsidRPr="0059045A">
        <w:rPr>
          <w:rFonts w:ascii="Arial Unicode MS" w:eastAsia="Arial Unicode MS" w:hAnsi="Arial Unicode MS" w:cs="Arial Unicode MS"/>
          <w:color w:val="000000" w:themeColor="text1"/>
          <w:sz w:val="28"/>
          <w:szCs w:val="28"/>
          <w:cs/>
        </w:rPr>
        <w:t>जोगदास,</w:t>
      </w:r>
      <w:r w:rsidR="00986FCC">
        <w:rPr>
          <w:rFonts w:ascii="Arial Unicode MS" w:eastAsia="Arial Unicode MS" w:hAnsi="Arial Unicode MS" w:cs="Arial Unicode MS" w:hint="cs"/>
          <w:color w:val="000000" w:themeColor="text1"/>
          <w:sz w:val="28"/>
          <w:szCs w:val="28"/>
          <w:cs/>
        </w:rPr>
        <w:t xml:space="preserve"> </w:t>
      </w:r>
      <w:r w:rsidRPr="0059045A">
        <w:rPr>
          <w:rFonts w:ascii="Arial Unicode MS" w:eastAsia="Arial Unicode MS" w:hAnsi="Arial Unicode MS" w:cs="Arial Unicode MS"/>
          <w:color w:val="000000" w:themeColor="text1"/>
          <w:sz w:val="28"/>
          <w:szCs w:val="28"/>
          <w:cs/>
        </w:rPr>
        <w:t>हिजरास,</w:t>
      </w:r>
      <w:r w:rsidR="00986FCC">
        <w:rPr>
          <w:rFonts w:ascii="Arial Unicode MS" w:eastAsia="Arial Unicode MS" w:hAnsi="Arial Unicode MS" w:cs="Arial Unicode MS" w:hint="cs"/>
          <w:color w:val="000000" w:themeColor="text1"/>
          <w:sz w:val="28"/>
          <w:szCs w:val="28"/>
          <w:cs/>
        </w:rPr>
        <w:t xml:space="preserve"> </w:t>
      </w:r>
      <w:r w:rsidRPr="0059045A">
        <w:rPr>
          <w:rFonts w:ascii="Arial Unicode MS" w:eastAsia="Arial Unicode MS" w:hAnsi="Arial Unicode MS" w:cs="Arial Unicode MS"/>
          <w:color w:val="000000" w:themeColor="text1"/>
          <w:sz w:val="28"/>
          <w:szCs w:val="28"/>
          <w:cs/>
        </w:rPr>
        <w:t>ऐसे कहा जाता है।</w:t>
      </w:r>
    </w:p>
    <w:p w:rsidR="00CA3AF8" w:rsidRPr="0059045A" w:rsidRDefault="00CA3AF8" w:rsidP="002806C0">
      <w:pPr>
        <w:tabs>
          <w:tab w:val="left" w:pos="5130"/>
        </w:tabs>
        <w:spacing w:before="240" w:line="360" w:lineRule="auto"/>
        <w:jc w:val="both"/>
        <w:rPr>
          <w:rFonts w:ascii="Arial Unicode MS" w:eastAsia="Arial Unicode MS" w:hAnsi="Arial Unicode MS" w:cs="Arial Unicode MS"/>
          <w:color w:val="000000" w:themeColor="text1"/>
          <w:sz w:val="28"/>
          <w:szCs w:val="28"/>
        </w:rPr>
      </w:pPr>
      <w:r w:rsidRPr="0059045A">
        <w:rPr>
          <w:rFonts w:ascii="Arial Unicode MS" w:eastAsia="Arial Unicode MS" w:hAnsi="Arial Unicode MS" w:cs="Arial Unicode MS"/>
          <w:color w:val="000000" w:themeColor="text1"/>
          <w:sz w:val="28"/>
          <w:szCs w:val="28"/>
          <w:cs/>
        </w:rPr>
        <w:t xml:space="preserve">   </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न ही नारी हूँ मैं और नर नहीं हूँ</w:t>
      </w:r>
    </w:p>
    <w:p w:rsidR="00CA3AF8" w:rsidRPr="0059045A" w:rsidRDefault="00CA3AF8" w:rsidP="002806C0">
      <w:pPr>
        <w:tabs>
          <w:tab w:val="left" w:pos="5130"/>
        </w:tabs>
        <w:spacing w:before="240" w:line="360" w:lineRule="auto"/>
        <w:jc w:val="both"/>
        <w:rPr>
          <w:rFonts w:ascii="Arial Unicode MS" w:eastAsia="Arial Unicode MS" w:hAnsi="Arial Unicode MS" w:cs="Arial Unicode MS"/>
          <w:color w:val="000000" w:themeColor="text1"/>
          <w:sz w:val="28"/>
          <w:szCs w:val="28"/>
        </w:rPr>
      </w:pPr>
      <w:r w:rsidRPr="0059045A">
        <w:rPr>
          <w:rFonts w:ascii="Arial Unicode MS" w:eastAsia="Arial Unicode MS" w:hAnsi="Arial Unicode MS" w:cs="Arial Unicode MS"/>
          <w:color w:val="000000" w:themeColor="text1"/>
          <w:sz w:val="28"/>
          <w:szCs w:val="28"/>
          <w:cs/>
        </w:rPr>
        <w:t xml:space="preserve">    विवश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मूक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पत्थर नहीं हूँ</w:t>
      </w:r>
    </w:p>
    <w:p w:rsidR="00CA3AF8" w:rsidRPr="0059045A" w:rsidRDefault="00CA3AF8" w:rsidP="002806C0">
      <w:pPr>
        <w:tabs>
          <w:tab w:val="left" w:pos="5130"/>
        </w:tabs>
        <w:spacing w:before="240" w:line="360" w:lineRule="auto"/>
        <w:jc w:val="both"/>
        <w:rPr>
          <w:rFonts w:ascii="Arial Unicode MS" w:eastAsia="Arial Unicode MS" w:hAnsi="Arial Unicode MS" w:cs="Arial Unicode MS"/>
          <w:color w:val="000000" w:themeColor="text1"/>
          <w:sz w:val="28"/>
          <w:szCs w:val="28"/>
        </w:rPr>
      </w:pPr>
      <w:r w:rsidRPr="0059045A">
        <w:rPr>
          <w:rFonts w:ascii="Arial Unicode MS" w:eastAsia="Arial Unicode MS" w:hAnsi="Arial Unicode MS" w:cs="Arial Unicode MS"/>
          <w:color w:val="000000" w:themeColor="text1"/>
          <w:sz w:val="28"/>
          <w:szCs w:val="28"/>
          <w:cs/>
        </w:rPr>
        <w:t xml:space="preserve">    सभी ने रक्त के आँसू रुलाया अधूरी देह</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vertAlign w:val="superscript"/>
        </w:rPr>
        <w:t>1</w:t>
      </w:r>
    </w:p>
    <w:p w:rsidR="008B2D5E" w:rsidRPr="0059045A" w:rsidRDefault="008B2D5E" w:rsidP="002806C0">
      <w:pPr>
        <w:tabs>
          <w:tab w:val="left" w:pos="5130"/>
        </w:tabs>
        <w:spacing w:before="240" w:line="360" w:lineRule="auto"/>
        <w:jc w:val="both"/>
        <w:rPr>
          <w:rFonts w:ascii="Arial Unicode MS" w:eastAsia="Arial Unicode MS" w:hAnsi="Arial Unicode MS" w:cs="Arial Unicode MS"/>
          <w:color w:val="000000" w:themeColor="text1"/>
          <w:sz w:val="28"/>
          <w:szCs w:val="28"/>
          <w:vertAlign w:val="superscript"/>
        </w:rPr>
      </w:pPr>
      <w:r w:rsidRPr="0059045A">
        <w:rPr>
          <w:rFonts w:ascii="Arial Unicode MS" w:eastAsia="Arial Unicode MS" w:hAnsi="Arial Unicode MS" w:cs="Arial Unicode MS"/>
          <w:color w:val="000000" w:themeColor="text1"/>
          <w:sz w:val="28"/>
          <w:szCs w:val="28"/>
          <w:cs/>
        </w:rPr>
        <w:lastRenderedPageBreak/>
        <w:t xml:space="preserve">किन्नर शब्द के संबंध में भी विवाद हैं क्योंकि </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किन्नर</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 xml:space="preserve"> यानी वे पहाड़ी लोग है जो हिमालय में आधुनिक कन्नौर और प्रदेश के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जिनकी भाषा कन्नौरी,</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गलचा,</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लाहौली आदि बोलियों के परिवार की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किन्नर भी मनुष्य जाति के ही अंतर्गत आते हैं जिनके प्रधान केन्द्र हिमालय के हिमवत और हेमकूट थे।</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 xml:space="preserve">किन्नर के उद्भव एवं विकास पर राहुल सांस्कृत्यायन ने </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किन्नर देश में</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 xml:space="preserve"> नामक अपनी रचना में विस्तृत रूप से चर्चा की है। राहुल सांस्कृत्यायन ने अपने यात्रावृत्तांत </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किन्नर देश में</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 xml:space="preserve"> में थर्ड जेंडरों के बारे में इस प्रकार लिखा है-</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cs/>
        </w:rPr>
        <w:t>किन्नर या किंपुरुष देवयानि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उनके देश की यात्रा का अर्थ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देवलोक में जाना।</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फिर पाठकों को मेरी इस यात्रा पर संदेह हो सकता है।किंतु साथ ही यह भी कहा जा सकता है कि जिस देश में कभी देवता रहते थे,</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वहाँ पीछे मनुष्य रहने लगे</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और जो पिछडे मनुष्यों का देश हो,</w:t>
      </w:r>
      <w:r w:rsidRPr="0059045A">
        <w:rPr>
          <w:rFonts w:ascii="Arial Unicode MS" w:eastAsia="Arial Unicode MS" w:hAnsi="Arial Unicode MS" w:cs="Arial Unicode MS"/>
          <w:color w:val="000000" w:themeColor="text1"/>
          <w:sz w:val="28"/>
          <w:szCs w:val="28"/>
        </w:rPr>
        <w:t xml:space="preserve"> </w:t>
      </w:r>
      <w:r w:rsidRPr="0059045A">
        <w:rPr>
          <w:rFonts w:ascii="Arial Unicode MS" w:eastAsia="Arial Unicode MS" w:hAnsi="Arial Unicode MS" w:cs="Arial Unicode MS"/>
          <w:color w:val="000000" w:themeColor="text1"/>
          <w:sz w:val="28"/>
          <w:szCs w:val="28"/>
          <w:cs/>
        </w:rPr>
        <w:t>वह फिर देवलोक बन जाएगा।</w:t>
      </w:r>
      <w:r w:rsidRPr="0059045A">
        <w:rPr>
          <w:rFonts w:ascii="Arial Unicode MS" w:eastAsia="Arial Unicode MS" w:hAnsi="Arial Unicode MS" w:cs="Arial Unicode MS"/>
          <w:color w:val="000000" w:themeColor="text1"/>
          <w:sz w:val="28"/>
          <w:szCs w:val="28"/>
        </w:rPr>
        <w:t>”</w:t>
      </w:r>
      <w:r w:rsidRPr="0059045A">
        <w:rPr>
          <w:rFonts w:ascii="Arial Unicode MS" w:eastAsia="Arial Unicode MS" w:hAnsi="Arial Unicode MS" w:cs="Arial Unicode MS"/>
          <w:color w:val="000000" w:themeColor="text1"/>
          <w:sz w:val="28"/>
          <w:szCs w:val="28"/>
          <w:vertAlign w:val="superscript"/>
        </w:rPr>
        <w:t>2</w:t>
      </w:r>
    </w:p>
    <w:p w:rsidR="00DF0785" w:rsidRPr="0059045A" w:rsidRDefault="00DF0785" w:rsidP="002806C0">
      <w:pPr>
        <w:spacing w:before="240" w:line="360" w:lineRule="auto"/>
        <w:ind w:firstLine="720"/>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 xml:space="preserve">बीसवीं शती के उत्तरार्द्ध और इक्कीसवीं सदी के आरंभ में हिन्दी साहित्य जगत में स्त्री विमर्श और दलित विमर्श जैसे विमर्श के अनेक रूप उभरकर सामने आये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 xml:space="preserve">सदियों से उपेक्षित दलित एवं नारी को साहित्य में एक ऊँचा स्थान प्राप्त होने लगा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पर ऐसे ही एक उपेक्षित समाज हैं ‘ किन्नर समाज ’</w:t>
      </w:r>
      <w:r w:rsidRPr="0059045A">
        <w:rPr>
          <w:rFonts w:ascii="Arial Unicode MS" w:eastAsia="Arial Unicode MS" w:hAnsi="Arial Unicode MS" w:cs="Arial Unicode MS"/>
          <w:sz w:val="28"/>
          <w:szCs w:val="28"/>
        </w:rPr>
        <w:t xml:space="preserve">, </w:t>
      </w:r>
      <w:r w:rsidRPr="0059045A">
        <w:rPr>
          <w:rFonts w:ascii="Arial Unicode MS" w:eastAsia="Arial Unicode MS" w:hAnsi="Arial Unicode MS" w:cs="Arial Unicode MS"/>
          <w:sz w:val="28"/>
          <w:szCs w:val="28"/>
          <w:cs/>
        </w:rPr>
        <w:t xml:space="preserve">जिन्हें हम अलग – अलग नामों से पुकारते हैं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महाभारत</w:t>
      </w:r>
      <w:r w:rsidRPr="0059045A">
        <w:rPr>
          <w:rFonts w:ascii="Arial Unicode MS" w:eastAsia="Arial Unicode MS" w:hAnsi="Arial Unicode MS" w:cs="Arial Unicode MS"/>
          <w:sz w:val="28"/>
          <w:szCs w:val="28"/>
        </w:rPr>
        <w:t xml:space="preserve">, </w:t>
      </w:r>
      <w:r w:rsidRPr="0059045A">
        <w:rPr>
          <w:rFonts w:ascii="Arial Unicode MS" w:eastAsia="Arial Unicode MS" w:hAnsi="Arial Unicode MS" w:cs="Arial Unicode MS"/>
          <w:sz w:val="28"/>
          <w:szCs w:val="28"/>
          <w:cs/>
        </w:rPr>
        <w:t xml:space="preserve">अर्थशास्त्र आदि पुराण ग्रंथों में किन्नरों का उल्लेख मिलता हैं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 xml:space="preserve">मुख्यधारा के समाज में वे बहिष्कृत हैं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 xml:space="preserve">घृणा और तिरस्कार की नज़र हमेशा उन्हें सताती है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 xml:space="preserve">उस उपेक्षित समाज के दर्द को साहित्यकारों ने अपनी कलम से अक्षरों में उतारने की कोशिश कर रहे हैं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 xml:space="preserve">इक्कीसवीं सदी में हिन्दी साहित्य में किन्नर विमर्श का आगमन हुआ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 xml:space="preserve">थर्ड जेंडर की जिंदगी को आधार बनाकर हिन्दी में उपन्यास लेखन शुरू पहले ही हो चुका था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उनमें नीरजा माधव का ‘यमदीप’</w:t>
      </w:r>
      <w:r w:rsidRPr="0059045A">
        <w:rPr>
          <w:rFonts w:ascii="Arial Unicode MS" w:eastAsia="Arial Unicode MS" w:hAnsi="Arial Unicode MS" w:cs="Arial Unicode MS"/>
          <w:sz w:val="28"/>
          <w:szCs w:val="28"/>
        </w:rPr>
        <w:t xml:space="preserve">, </w:t>
      </w:r>
      <w:r w:rsidRPr="0059045A">
        <w:rPr>
          <w:rFonts w:ascii="Arial Unicode MS" w:eastAsia="Arial Unicode MS" w:hAnsi="Arial Unicode MS" w:cs="Arial Unicode MS"/>
          <w:sz w:val="28"/>
          <w:szCs w:val="28"/>
          <w:cs/>
        </w:rPr>
        <w:t>प्रदीप सौरभ का ‘तीसरी ताली’</w:t>
      </w:r>
      <w:r w:rsidRPr="0059045A">
        <w:rPr>
          <w:rFonts w:ascii="Arial Unicode MS" w:eastAsia="Arial Unicode MS" w:hAnsi="Arial Unicode MS" w:cs="Arial Unicode MS"/>
          <w:sz w:val="28"/>
          <w:szCs w:val="28"/>
        </w:rPr>
        <w:t xml:space="preserve">, </w:t>
      </w:r>
      <w:r w:rsidRPr="0059045A">
        <w:rPr>
          <w:rFonts w:ascii="Arial Unicode MS" w:eastAsia="Arial Unicode MS" w:hAnsi="Arial Unicode MS" w:cs="Arial Unicode MS"/>
          <w:sz w:val="28"/>
          <w:szCs w:val="28"/>
          <w:cs/>
        </w:rPr>
        <w:t>महेंद्र भीष्म का ‘किन्नर कथा’</w:t>
      </w:r>
      <w:r w:rsidRPr="0059045A">
        <w:rPr>
          <w:rFonts w:ascii="Arial Unicode MS" w:eastAsia="Arial Unicode MS" w:hAnsi="Arial Unicode MS" w:cs="Arial Unicode MS"/>
          <w:sz w:val="28"/>
          <w:szCs w:val="28"/>
        </w:rPr>
        <w:t xml:space="preserve">, </w:t>
      </w:r>
      <w:r w:rsidRPr="0059045A">
        <w:rPr>
          <w:rFonts w:ascii="Arial Unicode MS" w:eastAsia="Arial Unicode MS" w:hAnsi="Arial Unicode MS" w:cs="Arial Unicode MS"/>
          <w:sz w:val="28"/>
          <w:szCs w:val="28"/>
          <w:cs/>
        </w:rPr>
        <w:t xml:space="preserve">निर्मला </w:t>
      </w:r>
      <w:r w:rsidRPr="0059045A">
        <w:rPr>
          <w:rFonts w:ascii="Arial Unicode MS" w:eastAsia="Arial Unicode MS" w:hAnsi="Arial Unicode MS" w:cs="Arial Unicode MS"/>
          <w:sz w:val="28"/>
          <w:szCs w:val="28"/>
          <w:cs/>
        </w:rPr>
        <w:lastRenderedPageBreak/>
        <w:t xml:space="preserve">भुराडिया का ‘गुलाम मंडी’ और चित्रा मुद्गल का ‘ पोस्ट बॉक्स नं.203 नाला सोपारा’ और महेंद्र भीष्म का ‘मैं पायल’ आदि </w:t>
      </w:r>
      <w:r w:rsidRPr="0059045A">
        <w:rPr>
          <w:rFonts w:ascii="Arial Unicode MS" w:eastAsia="Arial Unicode MS" w:hAnsi="Arial Unicode MS" w:cs="Arial Unicode MS"/>
          <w:sz w:val="28"/>
          <w:szCs w:val="28"/>
        </w:rPr>
        <w:t xml:space="preserve">l </w:t>
      </w:r>
      <w:r w:rsidRPr="0059045A">
        <w:rPr>
          <w:rFonts w:ascii="Arial Unicode MS" w:eastAsia="Arial Unicode MS" w:hAnsi="Arial Unicode MS" w:cs="Arial Unicode MS"/>
          <w:sz w:val="28"/>
          <w:szCs w:val="28"/>
          <w:cs/>
        </w:rPr>
        <w:t xml:space="preserve">इन उपन्यासों में किन्नरों की यथार्थ जिंदगी को बहुत संजीदगी के साथ चित्रित किया हैं </w:t>
      </w:r>
      <w:r w:rsidRPr="0059045A">
        <w:rPr>
          <w:rFonts w:ascii="Arial Unicode MS" w:eastAsia="Arial Unicode MS" w:hAnsi="Arial Unicode MS" w:cs="Arial Unicode MS"/>
          <w:sz w:val="28"/>
          <w:szCs w:val="28"/>
        </w:rPr>
        <w:t>l</w:t>
      </w:r>
    </w:p>
    <w:p w:rsidR="00494D9C" w:rsidRPr="0059045A" w:rsidRDefault="00005014" w:rsidP="002806C0">
      <w:p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ab/>
      </w:r>
      <w:r w:rsidR="00494D9C" w:rsidRPr="0059045A">
        <w:rPr>
          <w:rFonts w:ascii="Arial Unicode MS" w:eastAsia="Arial Unicode MS" w:hAnsi="Arial Unicode MS" w:cs="Arial Unicode MS"/>
          <w:sz w:val="28"/>
          <w:szCs w:val="28"/>
          <w:cs/>
        </w:rPr>
        <w:t xml:space="preserve">किन्नर लोगों की व्यथा कथा कहने वाला उपन्यास हैं प्रदीप सौरभ का  ‘ तीसरी ताली ’ जिसका प्रकाशन सन् 2011 ईसवीं में वाणी प्रकाशन से प्रकाशित है l उपन्यास के प्रकाशन में आते ही वह चर्चा में आ गया l इस उपन्यास के संबंध में किरण ग्रोवर ने कहा है कि“ प्रदीप सौरभ का उपन्यास ‘तीसरी ताली’ किन्नरों की स्थिति के लिए समाज को दोषी मानते हुए मानवीय आधार पर मूल्यांकन करे तो रोज़ तिलतिल कर मरनेवालों का नाम हैं – किन्नर ” </w:t>
      </w:r>
      <w:r w:rsidR="00494D9C" w:rsidRPr="0059045A">
        <w:rPr>
          <w:rFonts w:ascii="Arial Unicode MS" w:eastAsia="Arial Unicode MS" w:hAnsi="Arial Unicode MS" w:cs="Arial Unicode MS"/>
          <w:sz w:val="28"/>
          <w:szCs w:val="28"/>
          <w:vertAlign w:val="superscript"/>
          <w:cs/>
        </w:rPr>
        <w:t xml:space="preserve">1 </w:t>
      </w:r>
      <w:r w:rsidR="00494D9C" w:rsidRPr="0059045A">
        <w:rPr>
          <w:rFonts w:ascii="Arial Unicode MS" w:eastAsia="Arial Unicode MS" w:hAnsi="Arial Unicode MS" w:cs="Arial Unicode MS"/>
          <w:sz w:val="28"/>
          <w:szCs w:val="28"/>
          <w:cs/>
        </w:rPr>
        <w:t xml:space="preserve">l इस उपन्यास में लेखक ने दिल्ली की सिद्धार्थ हाउसिंग इन्क्लेव सोसाइटी से कथा की शुरुआत करता है l क्योंकि इसके आस – पास हिजड़ों की बस्तियाँ हैं l किन्नरों का भी एक अलग समाज हैं, जहाँ उनकी एक अलग दुनिया होती है l उनकी अपनी एक संस्कृति, रीत- रिवाज़, त्यौहार आदि हैं l उस समुदाय के अधिकाँश किन्नर अपने घर से विस्थापित होने की पीड़ा सहते हैं l सबकी अपनी अपनी कहानियाँ हैं l इस उपन्यास के माध्यम से प्रदीप सौरभ किन्नर यानि तीसरी दुनिया के लोगों की समस्याओं को समाज के सामने  लाना चाहते हैं l तीसरी ताली नाम भी उन्होंने सोच- समझकर रखा होगा, इस एक छोटे से शीर्षक में पूरे किन्नर समाज का चित्र हमारे सामने आता हैं l ताली और किन्नरों का एक अनूठ रिश्ता है l तीसरी ताली एक ऐसी ताली हैं जिसे समाज से कभी मान्यता नहीं मिली l किन्नरों का अस्तित्व सब मानते हैं, पर जानते नहीं l समाज से वर्जित होने के कारण उन्हें लोग अकेले भटकने के लिए मजबूर करते हैं l हाशिये पर उन्हें जीवन बिताना पड़ता हैं l इसलिए वे अपनी एक अलग दुनिया बना लेते हैं जिसे तीसरी दुनिया नाम भी दिया जा सकता है l समाज न तो कभी उन्हें औरत के रूप में मानते हैं और न मर्द के रूप में l वे लोग  आधी औरत और आधा मर्द के बीच फंसकर रह जाते हैं l किन्नरों की इस दर्दनाक जिंदगी की एक सच्चा दस्तावेज़ हैं प्रदीप सौरभ द्वारा लिखा गया उपन्यास  ‘तीसरी ताली’ l  </w:t>
      </w:r>
    </w:p>
    <w:p w:rsidR="00494D9C" w:rsidRPr="0059045A" w:rsidRDefault="00494D9C" w:rsidP="002806C0">
      <w:p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lastRenderedPageBreak/>
        <w:tab/>
        <w:t>इस उपन्यास की भूमिका में सुधीश पच्चौरी ने लिखा हैं - “ फर्राटेदार पाठ देता ‘मुन्नी मोबाइल’ के बाद प्रदीप सौरभ का यह दूसरा उपन्यास ‘तीसरी ताली’ लेखक की ज़बरदस्त पर्यावेक्षण – क्षमता का सबूत है l यहाँ वर्जित समाज की फुर्तीली कहानी है, जिसमें यह दुनिया का शब्दकोश जीवित हो उठा हैं l लेखक की गहरी हमदर्दी इस ज़िन्दगी के अयाचित दुखों और अकेलापन की तरफ है l इस दुनिया को पढ़कर ही समझा जा सकता है कि इस दुनिया को बाकी समाज, जिस निर्मम क्रूरता से ‘डील’ करता हैं वही क्रूरता इसमें आर स्टार पर ‘इनवर्ट’ होती रहती है ”</w:t>
      </w:r>
      <w:r w:rsidRPr="0059045A">
        <w:rPr>
          <w:rFonts w:ascii="Arial Unicode MS" w:eastAsia="Arial Unicode MS" w:hAnsi="Arial Unicode MS" w:cs="Arial Unicode MS"/>
          <w:sz w:val="28"/>
          <w:szCs w:val="28"/>
          <w:vertAlign w:val="superscript"/>
          <w:cs/>
        </w:rPr>
        <w:t xml:space="preserve">2 </w:t>
      </w:r>
      <w:r w:rsidRPr="0059045A">
        <w:rPr>
          <w:rFonts w:ascii="Arial Unicode MS" w:eastAsia="Arial Unicode MS" w:hAnsi="Arial Unicode MS" w:cs="Arial Unicode MS"/>
          <w:sz w:val="28"/>
          <w:szCs w:val="28"/>
          <w:cs/>
        </w:rPr>
        <w:t xml:space="preserve">l </w:t>
      </w:r>
      <w:r w:rsidRPr="0059045A">
        <w:rPr>
          <w:rFonts w:ascii="Arial Unicode MS" w:eastAsia="Arial Unicode MS" w:hAnsi="Arial Unicode MS" w:cs="Arial Unicode MS"/>
          <w:sz w:val="28"/>
          <w:szCs w:val="28"/>
          <w:vertAlign w:val="superscript"/>
          <w:cs/>
        </w:rPr>
        <w:t xml:space="preserve"> </w:t>
      </w:r>
      <w:r w:rsidRPr="0059045A">
        <w:rPr>
          <w:rFonts w:ascii="Arial Unicode MS" w:eastAsia="Arial Unicode MS" w:hAnsi="Arial Unicode MS" w:cs="Arial Unicode MS"/>
          <w:sz w:val="28"/>
          <w:szCs w:val="28"/>
          <w:cs/>
        </w:rPr>
        <w:t xml:space="preserve">इस प्रकार कह सकते है कि  तीसरी ताली किन्नरों के  यथार्थ जीवन को बयान करता  है, जिसमें अपनों से कट जाने की पीड़ा, अपमान का दंश झेलना, जीवन के आधारभूत संसाधनों के लिए भटकाव का भाव देखा जा सकता है  l </w:t>
      </w:r>
    </w:p>
    <w:p w:rsidR="00494D9C" w:rsidRPr="0059045A" w:rsidRDefault="00494D9C" w:rsidP="002806C0">
      <w:p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ab/>
        <w:t>कहानी की शुरुआत दिल्ली की एक हाउसिंग सोसाइटी में रहनेवाला गौतम साहब के चरित्र से होती हैं l उनके घर बेटा हुआ है, इसलिए बच्चे को दुआ देने के लिए किन्नर समुदाय के लोग आते हैं l  लेकिन हिजड़ों के लाख तीसरी ताली बजाने के बावजूद भी गौतम साहब के घर से  कोई भी दरवाज़ा नहीं खोलता है l एक हिजड़ा उनके दरवाज़े  में मूत देने की बात करती है l पर उनकी मंडली की मुखिया डिम्पल नामक एक हिजड़ा इस बात की मनाही कर बोलती है “हम हिजड़े ज़रूर हैं, पर हमारे भी कुछ उसूल हैं l हमारे पेड़ पर लात मारेगा तो भगवान भी इसे माफ़ नहीं करेगा l”</w:t>
      </w:r>
      <w:r w:rsidRPr="0059045A">
        <w:rPr>
          <w:rFonts w:ascii="Arial Unicode MS" w:eastAsia="Arial Unicode MS" w:hAnsi="Arial Unicode MS" w:cs="Arial Unicode MS"/>
          <w:sz w:val="28"/>
          <w:szCs w:val="28"/>
          <w:vertAlign w:val="superscript"/>
          <w:cs/>
        </w:rPr>
        <w:t xml:space="preserve">3 </w:t>
      </w:r>
      <w:r w:rsidRPr="0059045A">
        <w:rPr>
          <w:rFonts w:ascii="Arial Unicode MS" w:eastAsia="Arial Unicode MS" w:hAnsi="Arial Unicode MS" w:cs="Arial Unicode MS"/>
          <w:sz w:val="28"/>
          <w:szCs w:val="28"/>
          <w:cs/>
        </w:rPr>
        <w:t xml:space="preserve"> उन्हें वहाँ से आखिर में खली हाथ ही लौटना पड़ता है l क्योंकि गौतम साहब अपने बच्चे के जन्म का खुलासा सबके सामने नहीं करना चाहते कि वह भी एक किन्नर है l गौतम साहब का लगाव इस बात का द्योतक है कि लिंग प्यार में बाधक नहीं हैं लेकिन सामाजिक दबाव के चलते ऐसे बच्चों छिपाकर रखना मजबूरी बन जाते हैं l  इसलिए उन्हें अपने बच्चे के बड़े होने से पहले ही दूसरी जगह जाकर बसना पड़ा l पर सच्चाई को कभी न कभी किसी न  किसी तरीक से बाहर आना ही पड़ती है l विनीत नामक उनके बेटे का किन्नर होने का अभिशाप एक साये की तरफ हमेशा उनका पीछा करता है l जैसे जैसे समय बीत गए विनीत में भी लड़कियों के गुण प्रकट होने लगे l विनीत को  भी इस तरह दोहरे  व्यक्तित्व के साथ जीने में दिक्कतें हो रहा था l एक दिन रात </w:t>
      </w:r>
      <w:r w:rsidRPr="0059045A">
        <w:rPr>
          <w:rFonts w:ascii="Arial Unicode MS" w:eastAsia="Arial Unicode MS" w:hAnsi="Arial Unicode MS" w:cs="Arial Unicode MS"/>
          <w:sz w:val="28"/>
          <w:szCs w:val="28"/>
          <w:cs/>
        </w:rPr>
        <w:lastRenderedPageBreak/>
        <w:t xml:space="preserve">को वह अपनी दीदियों की कपडे लेकर वहाँ से भाग गया l घरवालों को तो उसके गायब होने से एक तरह की छुटकारा ही मिली ऐसा महसूस हो रहा था l उन्हें अपने बच्चे के मोह से ज्यादा प्यारा समाज में सर ऊँचा कर जीना था l विनीत भी घर से भागकर अपनी एक नई पहचान बनाते हैं l विनीत से विनीता बन गयी l अपनी म्हणत और काबिल से शहर के सेलिब्रिटी के नामों में उसका नाम भी शामिल हो गया l </w:t>
      </w:r>
    </w:p>
    <w:p w:rsidR="00494D9C" w:rsidRPr="0059045A" w:rsidRDefault="00494D9C" w:rsidP="002806C0">
      <w:p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 xml:space="preserve">  </w:t>
      </w:r>
      <w:r w:rsidRPr="0059045A">
        <w:rPr>
          <w:rFonts w:ascii="Arial Unicode MS" w:eastAsia="Arial Unicode MS" w:hAnsi="Arial Unicode MS" w:cs="Arial Unicode MS"/>
          <w:sz w:val="28"/>
          <w:szCs w:val="28"/>
          <w:cs/>
        </w:rPr>
        <w:tab/>
        <w:t>गौतम साहब के पुरानी सोसाइटी में ही आनंदी आंटी भी रहती थी l वो कोलनी में हिजड़ों की एजंट के नाम से जानी जाती थी l किन्नरों तक कोलनी के हर खबर पहुंचाने का काम उन्हीं का था l किन्नरों से आनंदी आंटी परिचित थी l क्योंकि उनकी बेटी निकिता भी तीसरी लिंगी थी l  जेंडर स्पष्ट न होने के कारण स्कूल में उसकी स्कूल में दाखिला नहीं हो पायी l स्कूल से उन्हें जवाब मिला कि “ जेंडर स्पष्ट न होने के कारण हम दाखिला नहीं दे सकते हैं....यह स्कूल सामान्य बच्चों के लिए हैं, बीच वाले बच्चों को दाखिला देने से स्कूल का माहौल खराब हो जाता हैं ”</w:t>
      </w:r>
      <w:r w:rsidRPr="0059045A">
        <w:rPr>
          <w:rFonts w:ascii="Arial Unicode MS" w:eastAsia="Arial Unicode MS" w:hAnsi="Arial Unicode MS" w:cs="Arial Unicode MS"/>
          <w:sz w:val="28"/>
          <w:szCs w:val="28"/>
          <w:vertAlign w:val="superscript"/>
          <w:cs/>
        </w:rPr>
        <w:t xml:space="preserve">4 </w:t>
      </w:r>
      <w:r w:rsidRPr="0059045A">
        <w:rPr>
          <w:rFonts w:ascii="Arial Unicode MS" w:eastAsia="Arial Unicode MS" w:hAnsi="Arial Unicode MS" w:cs="Arial Unicode MS"/>
          <w:sz w:val="28"/>
          <w:szCs w:val="28"/>
          <w:cs/>
        </w:rPr>
        <w:t xml:space="preserve">l  तमाम कोशिशों के बावजूद भी निकिता का दाखिला नहीं हो पाया l वह भी समाज में एक सामान्य ज़िन्दगी जीना चाहती थी l पर समाज की नज़रों से उसकी सच्चाई नहीं बच सकती थी l या समाज उन्हें सुकून से से जीने की इजाज़त नहीं देती l गौतम साहब और आनंदी आंटी के किरदारों ने उन माँ – बाप के दर्द को बया करते हैं , जिन्हें बच्चा होने पर ख़ुशी मनाने का हक़ बच्चे के लिंग पर निर्भर करता है l उन्हें अपने बच्चों की पहचान दुनिया से छिपाकर रखना पड़ता है l </w:t>
      </w:r>
    </w:p>
    <w:p w:rsidR="00494D9C" w:rsidRPr="0059045A" w:rsidRDefault="00494D9C" w:rsidP="002806C0">
      <w:p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ab/>
        <w:t xml:space="preserve">इस प्रकार तीसरी ताली के हर किरदार एक नए  सच और दर्द को उजागर करता है, जो उनकी जिंदगी की दर्दनाक सच्चाई है l डिम्पल की बस्ती की रानी पहले राजा था l वह एक नर्तक था l डिम्पल की मंडली में शामिल होने से पहले वह अलीगढ में था l काम की तलाश में वह गाजियाबाद पहुँचा l वहीँ से वह डिम्पिल के हाथ लगा l उसके मन में अनेक सवाल गूँज रहे थे l यह एक हिजड़ा हैं, अगर उसके साथ गए तो मेरा क्या होगा आदि l भूख और काम के मोह उसे उनके साथ जाने में मजबूर कर दिया l उसके मन में यह विचार आया कि “ असली हिजड़े तो वे हैं, जिन्होंने मेरी कला की इज्ज़त नहीं की और मुझे भूख से </w:t>
      </w:r>
      <w:r w:rsidRPr="0059045A">
        <w:rPr>
          <w:rFonts w:ascii="Arial Unicode MS" w:eastAsia="Arial Unicode MS" w:hAnsi="Arial Unicode MS" w:cs="Arial Unicode MS"/>
          <w:sz w:val="28"/>
          <w:szCs w:val="28"/>
          <w:cs/>
        </w:rPr>
        <w:lastRenderedPageBreak/>
        <w:t>मरने के लिए छोड़ दिया l हिजड़े भी तो भगवान ने बनाए हैं l”</w:t>
      </w:r>
      <w:r w:rsidRPr="0059045A">
        <w:rPr>
          <w:rFonts w:ascii="Arial Unicode MS" w:eastAsia="Arial Unicode MS" w:hAnsi="Arial Unicode MS" w:cs="Arial Unicode MS"/>
          <w:sz w:val="28"/>
          <w:szCs w:val="28"/>
          <w:vertAlign w:val="superscript"/>
          <w:cs/>
        </w:rPr>
        <w:t xml:space="preserve">5 </w:t>
      </w:r>
      <w:r w:rsidRPr="0059045A">
        <w:rPr>
          <w:rFonts w:ascii="Arial Unicode MS" w:eastAsia="Arial Unicode MS" w:hAnsi="Arial Unicode MS" w:cs="Arial Unicode MS"/>
          <w:sz w:val="28"/>
          <w:szCs w:val="28"/>
          <w:cs/>
        </w:rPr>
        <w:t xml:space="preserve"> यह सब सोचते हुए उसने मन-ही-मन डिम्पल के साथ जाने का फैसला किया l राजा डिम्पल की बस्ती में रहनेवाली मंजु से प्यार करने लगता है l मंजु एक मुकम्मल औरत है l हिजड़ों की बिरादरी में लड़कियों को हिजड़ा बनाने की मनाही है l गरीबी के कारण मंजु के माँ- बाप ने उसे डिम्पल को भेज दिया l राजा के संपर्क से वह गर्भवती हो जाती है l यह पता चलते ही सब मिलाकर मंजु के बच्चे को गिरा देते हैं l “ हिजड़ा भी कहीं गर्भ धारण कर सकता हैं l हिजड़े के बच्चे की बात जो भी सुनेगा , उसके पैरों तले की ज़मीन वैसे ही खिसक जाएगी l पूरी बिरादरी में थू-थू हो जायएगी l”</w:t>
      </w:r>
      <w:r w:rsidRPr="0059045A">
        <w:rPr>
          <w:rFonts w:ascii="Arial Unicode MS" w:eastAsia="Arial Unicode MS" w:hAnsi="Arial Unicode MS" w:cs="Arial Unicode MS"/>
          <w:sz w:val="28"/>
          <w:szCs w:val="28"/>
          <w:vertAlign w:val="superscript"/>
          <w:cs/>
        </w:rPr>
        <w:t xml:space="preserve">6 </w:t>
      </w:r>
      <w:r w:rsidRPr="0059045A">
        <w:rPr>
          <w:rFonts w:ascii="Arial Unicode MS" w:eastAsia="Arial Unicode MS" w:hAnsi="Arial Unicode MS" w:cs="Arial Unicode MS"/>
          <w:sz w:val="28"/>
          <w:szCs w:val="28"/>
          <w:cs/>
        </w:rPr>
        <w:t xml:space="preserve"> मंजु के बच्चे गिराने के साथ साथ व राजा का पुरुषत्व को भी खत्म करता है l तब से राजा रानी बन गयी l </w:t>
      </w:r>
    </w:p>
    <w:p w:rsidR="00494D9C" w:rsidRPr="0059045A" w:rsidRDefault="00494D9C" w:rsidP="002806C0">
      <w:p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ab/>
        <w:t>कभी कभी कुछ लोगों को अपनी भूख मिटाने के लिए हिजड़ा बनना पड़ता है l ज्योति नामक एक किरदार अपने और अपने बूढ़े माँ- बाप के पेट की आग को बुझाने के लिए अपने शरीर के साथ सौदा करना पड़ा l वह हिजड़ों की मंडली में शामिल हो कर पैसा कमाना चाहा l वह कहता है “ बिना हिजड़े के भी तो हिजड़ा बना हुआ हूँ l जो अपने को मर्द कहते हैं, वे कौनसे हिजड़ों से कम हैं l गरीब का बेटा हूँ, तो पूरे गाँव की भौजाई बन गया हूँ l ”</w:t>
      </w:r>
      <w:r w:rsidRPr="0059045A">
        <w:rPr>
          <w:rFonts w:ascii="Arial Unicode MS" w:eastAsia="Arial Unicode MS" w:hAnsi="Arial Unicode MS" w:cs="Arial Unicode MS"/>
          <w:sz w:val="28"/>
          <w:szCs w:val="28"/>
          <w:vertAlign w:val="superscript"/>
          <w:cs/>
        </w:rPr>
        <w:t xml:space="preserve">7 </w:t>
      </w:r>
      <w:r w:rsidRPr="0059045A">
        <w:rPr>
          <w:rFonts w:ascii="Arial Unicode MS" w:eastAsia="Arial Unicode MS" w:hAnsi="Arial Unicode MS" w:cs="Arial Unicode MS"/>
          <w:sz w:val="28"/>
          <w:szCs w:val="28"/>
          <w:cs/>
        </w:rPr>
        <w:t xml:space="preserve">हिजड़े और आम आदमीं में फर्क क्या ? दोनों को तो भगवान ने ही बनाया है, जो परेशानियों का सामना नहीं कर सकता, जो सच्चा फैसला नहीं कर सकता वो लोग हिजड़ा कहने का लायक हैं l हिजड़े भी इंसान हैं l </w:t>
      </w:r>
    </w:p>
    <w:p w:rsidR="00494D9C" w:rsidRPr="0059045A" w:rsidRDefault="00494D9C" w:rsidP="002806C0">
      <w:p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ab/>
        <w:t xml:space="preserve">हिजड़ों के सामने सबसे बड़ी परेशानी अपनी कमाई को लेकर थी l वैश्वीकरण के दौर में आज वेश्यावृत्ति ज्यादा चलती है l बाज़ार में आज ग्राहक लड़कियों की जगह लड़कों और हिजडियों की तलाश में हैं l  गलियों और बाजारों में लड़कियों की जगह इनकी मांग ज्यादा हैं , विदेशों में यह व्यापार खूब चलता था ,भारत के बाजारों में  भी इसका असर फैलने लगा l कुछ हिजड़े इस रास्ते से अपनी गुज़ारा करता हैं l इसका उल्लेख भी लेखक ने किया है कि “ कालगर्ल माफिया जिस तरह से हिजड़ों को इस धंधे में खींच रहा था, उससे लग रहा था कि शायद भविष्य में शुभ मौकों पर हिजड़ों का आशिर्वाद </w:t>
      </w:r>
      <w:r w:rsidRPr="0059045A">
        <w:rPr>
          <w:rFonts w:ascii="Arial Unicode MS" w:eastAsia="Arial Unicode MS" w:hAnsi="Arial Unicode MS" w:cs="Arial Unicode MS"/>
          <w:sz w:val="28"/>
          <w:szCs w:val="28"/>
          <w:cs/>
        </w:rPr>
        <w:lastRenderedPageBreak/>
        <w:t>चाहनेवालों को उनके दर्शन ही न हो l”</w:t>
      </w:r>
      <w:r w:rsidRPr="0059045A">
        <w:rPr>
          <w:rFonts w:ascii="Arial Unicode MS" w:eastAsia="Arial Unicode MS" w:hAnsi="Arial Unicode MS" w:cs="Arial Unicode MS"/>
          <w:sz w:val="28"/>
          <w:szCs w:val="28"/>
          <w:vertAlign w:val="superscript"/>
          <w:cs/>
        </w:rPr>
        <w:t xml:space="preserve">8 </w:t>
      </w:r>
      <w:r w:rsidRPr="0059045A">
        <w:rPr>
          <w:rFonts w:ascii="Arial Unicode MS" w:eastAsia="Arial Unicode MS" w:hAnsi="Arial Unicode MS" w:cs="Arial Unicode MS"/>
          <w:sz w:val="28"/>
          <w:szCs w:val="28"/>
          <w:cs/>
        </w:rPr>
        <w:t xml:space="preserve"> विजय एक पत्रकार हैं l समाज की कई सच्चाई को समाज के बाहर लाने में और अन्याय के खिलाफ लड़ने में वह कभी पीछा नहीं हटता l इन सब कारणों से समाज में उसे एक ऊँचा स्थान प्राप्त था l पर वह भी एक सच्चाई समाज से छिपाकर रखता है l लेकिन मंजु ने उसके सामने शादी का प्रस्ताव रखता  है तो वह भी अपनी सच्चाई का खुलासा करता है l अंत में वह सच कहता था कि वह मुकम्मल पुरुष नहीं बल्कि एक हिजड़ा है l उसके खुलासे के साथ दो दिल टूट कर भिखर जाते हैं – विनीता और मंजु के l इसी के साथ उपन्यास का अंत भी होता हैं l </w:t>
      </w:r>
    </w:p>
    <w:p w:rsidR="00DF0785" w:rsidRPr="0059045A" w:rsidRDefault="00494D9C" w:rsidP="000A5FDE">
      <w:p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ab/>
        <w:t xml:space="preserve">तीसरी ताली उपन्यास में जितने चरित्र आटे हैं सब अपने अन्दर कुछ न कुछ राज़ छिपाते हैं l वे सब नपुंसकत्व या परालिंगी होते हैं l समाज वैसे ही किन्नरों को अपने से अलग एक दुनिया बसाकर जीने के लिए विवश करते हैं l आर्थिक रूप से ही उन्हें हाशिये पर डाले हुए हैं l आज भी जब रेलवे का रिजर्वेशन फॉर्म भरते वक्त अपना जेंडर सूचित करने के लिए वहां सिर्फ दो ही विकल्प है – स्त्री और पुरुष l क्यों थर्ड जेंडर वालों को रिजर्वेशन टिकट लेकर यात्रा करने की मनाही हैं ? या अधिकारी वर्ग भी उनको तीसरी नजर से देख रहे हैं ? जो ताली बजाकर पैसा एटने  के लिए जानेवाले लोगों में ही सब किन्नरों की गिनती हैं ? सामान्य ज़िन्दगी जीनेवालों को कोई इज्ज़त ही नहीं ? इस तरह  लेखक इस उपन्यास के साथ अनेक प्रश्न की ओर इशारा कर रहा है l इस उपन्यास में हिजड़ों, लौंडों, समलैंगिकों आदि की अँधेरी दुनिया रौशनी डाली है l तीसरी ताली उपन्यास के सभी पात्र हमारे समाज में ही मौजूद हैं l यह उपन्यास अपने समाज में हिजड़ों के प्रति अपनी नज़रिया  बदलने में मजबूर करता है ll </w:t>
      </w:r>
    </w:p>
    <w:p w:rsidR="00DF0785" w:rsidRPr="0059045A" w:rsidRDefault="00DF0785" w:rsidP="002806C0">
      <w:pPr>
        <w:tabs>
          <w:tab w:val="left" w:pos="5130"/>
        </w:tabs>
        <w:spacing w:before="240" w:line="360" w:lineRule="auto"/>
        <w:jc w:val="both"/>
        <w:rPr>
          <w:rFonts w:ascii="Arial Unicode MS" w:eastAsia="Arial Unicode MS" w:hAnsi="Arial Unicode MS" w:cs="Arial Unicode MS"/>
          <w:color w:val="000000" w:themeColor="text1"/>
          <w:sz w:val="28"/>
          <w:szCs w:val="28"/>
        </w:rPr>
      </w:pPr>
      <w:r w:rsidRPr="0059045A">
        <w:rPr>
          <w:rFonts w:ascii="Arial Unicode MS" w:eastAsia="Arial Unicode MS" w:hAnsi="Arial Unicode MS" w:cs="Arial Unicode MS"/>
          <w:b/>
          <w:bCs/>
          <w:color w:val="000000" w:themeColor="text1"/>
          <w:sz w:val="28"/>
          <w:szCs w:val="28"/>
          <w:cs/>
        </w:rPr>
        <w:t>सन्दर्भ सूची</w:t>
      </w:r>
    </w:p>
    <w:p w:rsidR="00DF0785" w:rsidRPr="0059045A" w:rsidRDefault="00DF0785" w:rsidP="002806C0">
      <w:pPr>
        <w:pStyle w:val="ListParagraph"/>
        <w:numPr>
          <w:ilvl w:val="0"/>
          <w:numId w:val="2"/>
        </w:numPr>
        <w:tabs>
          <w:tab w:val="left" w:pos="5130"/>
        </w:tabs>
        <w:spacing w:before="240" w:line="360" w:lineRule="auto"/>
        <w:jc w:val="both"/>
        <w:rPr>
          <w:rFonts w:ascii="Arial Unicode MS" w:eastAsia="Arial Unicode MS" w:hAnsi="Arial Unicode MS" w:cs="Arial Unicode MS"/>
          <w:color w:val="000000" w:themeColor="text1"/>
          <w:sz w:val="28"/>
          <w:szCs w:val="28"/>
        </w:rPr>
      </w:pPr>
      <w:r w:rsidRPr="0059045A">
        <w:rPr>
          <w:rFonts w:ascii="Arial Unicode MS" w:eastAsia="Arial Unicode MS" w:hAnsi="Arial Unicode MS" w:cs="Arial Unicode MS"/>
          <w:color w:val="000000" w:themeColor="text1"/>
          <w:sz w:val="28"/>
          <w:szCs w:val="28"/>
          <w:cs/>
        </w:rPr>
        <w:t xml:space="preserve">गीतिका वैदिक. भारतीय साहित्य एवं समाज में तृतीय लिंगी विमर्श.पृ.42. </w:t>
      </w:r>
    </w:p>
    <w:p w:rsidR="00DF0785" w:rsidRPr="0059045A" w:rsidRDefault="00DF0785" w:rsidP="002806C0">
      <w:pPr>
        <w:pStyle w:val="ListParagraph"/>
        <w:numPr>
          <w:ilvl w:val="0"/>
          <w:numId w:val="2"/>
        </w:numPr>
        <w:tabs>
          <w:tab w:val="left" w:pos="5130"/>
        </w:tabs>
        <w:spacing w:before="240" w:line="360" w:lineRule="auto"/>
        <w:jc w:val="both"/>
        <w:rPr>
          <w:rFonts w:ascii="Arial Unicode MS" w:eastAsia="Arial Unicode MS" w:hAnsi="Arial Unicode MS" w:cs="Arial Unicode MS"/>
          <w:color w:val="000000" w:themeColor="text1"/>
          <w:sz w:val="28"/>
          <w:szCs w:val="28"/>
        </w:rPr>
      </w:pPr>
      <w:r w:rsidRPr="0059045A">
        <w:rPr>
          <w:rFonts w:ascii="Arial Unicode MS" w:eastAsia="Arial Unicode MS" w:hAnsi="Arial Unicode MS" w:cs="Arial Unicode MS"/>
          <w:color w:val="000000" w:themeColor="text1"/>
          <w:sz w:val="28"/>
          <w:szCs w:val="28"/>
          <w:cs/>
        </w:rPr>
        <w:t>राहुल सांकृत्यायन. किन्नर देश में.पृ.1.</w:t>
      </w:r>
    </w:p>
    <w:p w:rsidR="00557464" w:rsidRPr="0059045A" w:rsidRDefault="00557464" w:rsidP="002806C0">
      <w:pPr>
        <w:pStyle w:val="ListParagraph"/>
        <w:numPr>
          <w:ilvl w:val="0"/>
          <w:numId w:val="2"/>
        </w:num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lastRenderedPageBreak/>
        <w:t xml:space="preserve"> </w:t>
      </w:r>
      <w:hyperlink r:id="rId7" w:history="1">
        <w:r w:rsidRPr="0059045A">
          <w:rPr>
            <w:rStyle w:val="Hyperlink"/>
            <w:rFonts w:ascii="Arial Unicode MS" w:eastAsia="Arial Unicode MS" w:hAnsi="Arial Unicode MS" w:cs="Arial Unicode MS"/>
            <w:sz w:val="28"/>
            <w:szCs w:val="28"/>
          </w:rPr>
          <w:t>www.sarhadepatrika.com</w:t>
        </w:r>
      </w:hyperlink>
      <w:r w:rsidRPr="0059045A">
        <w:rPr>
          <w:rFonts w:ascii="Arial Unicode MS" w:eastAsia="Arial Unicode MS" w:hAnsi="Arial Unicode MS" w:cs="Arial Unicode MS"/>
          <w:sz w:val="28"/>
          <w:szCs w:val="28"/>
        </w:rPr>
        <w:t>, volume 1, issue IV, July –sep, 2016, pg.575</w:t>
      </w:r>
    </w:p>
    <w:p w:rsidR="00557464" w:rsidRPr="0059045A" w:rsidRDefault="00557464" w:rsidP="002806C0">
      <w:pPr>
        <w:pStyle w:val="ListParagraph"/>
        <w:numPr>
          <w:ilvl w:val="0"/>
          <w:numId w:val="2"/>
        </w:num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 xml:space="preserve">प्रदीप सौरभ, तीसरी ताली, वाणी प्रकाशन, नई दिल्ली,  2011, फ्लाप </w:t>
      </w:r>
    </w:p>
    <w:p w:rsidR="00557464" w:rsidRPr="0059045A" w:rsidRDefault="002806C0" w:rsidP="002806C0">
      <w:pPr>
        <w:pStyle w:val="ListParagraph"/>
        <w:numPr>
          <w:ilvl w:val="0"/>
          <w:numId w:val="2"/>
        </w:num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 xml:space="preserve">वही </w:t>
      </w:r>
      <w:r w:rsidR="00557464" w:rsidRPr="0059045A">
        <w:rPr>
          <w:rFonts w:ascii="Arial Unicode MS" w:eastAsia="Arial Unicode MS" w:hAnsi="Arial Unicode MS" w:cs="Arial Unicode MS"/>
          <w:sz w:val="28"/>
          <w:szCs w:val="28"/>
          <w:cs/>
        </w:rPr>
        <w:t>, पृ.11</w:t>
      </w:r>
    </w:p>
    <w:p w:rsidR="00557464" w:rsidRPr="0059045A" w:rsidRDefault="004D5EC4" w:rsidP="002806C0">
      <w:pPr>
        <w:pStyle w:val="ListParagraph"/>
        <w:numPr>
          <w:ilvl w:val="0"/>
          <w:numId w:val="2"/>
        </w:num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 xml:space="preserve">वही </w:t>
      </w:r>
      <w:r w:rsidR="00557464" w:rsidRPr="0059045A">
        <w:rPr>
          <w:rFonts w:ascii="Arial Unicode MS" w:eastAsia="Arial Unicode MS" w:hAnsi="Arial Unicode MS" w:cs="Arial Unicode MS"/>
          <w:sz w:val="28"/>
          <w:szCs w:val="28"/>
          <w:cs/>
        </w:rPr>
        <w:t>, पृ.42</w:t>
      </w:r>
    </w:p>
    <w:p w:rsidR="00557464" w:rsidRPr="0059045A" w:rsidRDefault="004D5EC4" w:rsidP="002806C0">
      <w:pPr>
        <w:pStyle w:val="ListParagraph"/>
        <w:numPr>
          <w:ilvl w:val="0"/>
          <w:numId w:val="2"/>
        </w:num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 xml:space="preserve">वही </w:t>
      </w:r>
      <w:r w:rsidR="00557464" w:rsidRPr="0059045A">
        <w:rPr>
          <w:rFonts w:ascii="Arial Unicode MS" w:eastAsia="Arial Unicode MS" w:hAnsi="Arial Unicode MS" w:cs="Arial Unicode MS"/>
          <w:sz w:val="28"/>
          <w:szCs w:val="28"/>
          <w:cs/>
        </w:rPr>
        <w:t>, पृ. 25</w:t>
      </w:r>
    </w:p>
    <w:p w:rsidR="00557464" w:rsidRPr="0059045A" w:rsidRDefault="004D5EC4" w:rsidP="002806C0">
      <w:pPr>
        <w:pStyle w:val="ListParagraph"/>
        <w:numPr>
          <w:ilvl w:val="0"/>
          <w:numId w:val="2"/>
        </w:num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 xml:space="preserve">वही </w:t>
      </w:r>
      <w:r w:rsidR="00557464" w:rsidRPr="0059045A">
        <w:rPr>
          <w:rFonts w:ascii="Arial Unicode MS" w:eastAsia="Arial Unicode MS" w:hAnsi="Arial Unicode MS" w:cs="Arial Unicode MS"/>
          <w:sz w:val="28"/>
          <w:szCs w:val="28"/>
          <w:cs/>
        </w:rPr>
        <w:t>, पृ.29</w:t>
      </w:r>
    </w:p>
    <w:p w:rsidR="00557464" w:rsidRPr="0059045A" w:rsidRDefault="004D5EC4" w:rsidP="002806C0">
      <w:pPr>
        <w:pStyle w:val="ListParagraph"/>
        <w:numPr>
          <w:ilvl w:val="0"/>
          <w:numId w:val="2"/>
        </w:numPr>
        <w:tabs>
          <w:tab w:val="left" w:pos="1530"/>
          <w:tab w:val="left" w:pos="4320"/>
        </w:tabs>
        <w:spacing w:before="240" w:line="360" w:lineRule="auto"/>
        <w:jc w:val="both"/>
        <w:rPr>
          <w:rFonts w:ascii="Arial Unicode MS" w:eastAsia="Arial Unicode MS" w:hAnsi="Arial Unicode MS" w:cs="Arial Unicode MS"/>
          <w:sz w:val="28"/>
          <w:szCs w:val="28"/>
        </w:rPr>
      </w:pPr>
      <w:r w:rsidRPr="0059045A">
        <w:rPr>
          <w:rFonts w:ascii="Arial Unicode MS" w:eastAsia="Arial Unicode MS" w:hAnsi="Arial Unicode MS" w:cs="Arial Unicode MS"/>
          <w:sz w:val="28"/>
          <w:szCs w:val="28"/>
          <w:cs/>
        </w:rPr>
        <w:t xml:space="preserve">वही </w:t>
      </w:r>
      <w:r w:rsidR="00557464" w:rsidRPr="0059045A">
        <w:rPr>
          <w:rFonts w:ascii="Arial Unicode MS" w:eastAsia="Arial Unicode MS" w:hAnsi="Arial Unicode MS" w:cs="Arial Unicode MS"/>
          <w:sz w:val="28"/>
          <w:szCs w:val="28"/>
          <w:cs/>
        </w:rPr>
        <w:t>, पृ.56</w:t>
      </w:r>
    </w:p>
    <w:p w:rsidR="00557464" w:rsidRPr="0059045A" w:rsidRDefault="004D5EC4" w:rsidP="002806C0">
      <w:pPr>
        <w:pStyle w:val="ListParagraph"/>
        <w:numPr>
          <w:ilvl w:val="0"/>
          <w:numId w:val="2"/>
        </w:numPr>
        <w:tabs>
          <w:tab w:val="left" w:pos="1530"/>
          <w:tab w:val="left" w:pos="4320"/>
        </w:tabs>
        <w:spacing w:before="240" w:line="360" w:lineRule="auto"/>
        <w:jc w:val="both"/>
        <w:rPr>
          <w:rFonts w:ascii="Arial Unicode MS" w:eastAsia="Arial Unicode MS" w:hAnsi="Arial Unicode MS" w:cs="Arial Unicode MS"/>
          <w:sz w:val="28"/>
          <w:szCs w:val="28"/>
          <w:cs/>
        </w:rPr>
      </w:pPr>
      <w:r w:rsidRPr="0059045A">
        <w:rPr>
          <w:rFonts w:ascii="Arial Unicode MS" w:eastAsia="Arial Unicode MS" w:hAnsi="Arial Unicode MS" w:cs="Arial Unicode MS"/>
          <w:sz w:val="28"/>
          <w:szCs w:val="28"/>
          <w:cs/>
        </w:rPr>
        <w:t xml:space="preserve"> वही , </w:t>
      </w:r>
      <w:r w:rsidR="00557464" w:rsidRPr="0059045A">
        <w:rPr>
          <w:rFonts w:ascii="Arial Unicode MS" w:eastAsia="Arial Unicode MS" w:hAnsi="Arial Unicode MS" w:cs="Arial Unicode MS"/>
          <w:sz w:val="28"/>
          <w:szCs w:val="28"/>
          <w:cs/>
        </w:rPr>
        <w:t>पृ. 80</w:t>
      </w:r>
    </w:p>
    <w:p w:rsidR="00CA3AF8" w:rsidRPr="0059045A" w:rsidRDefault="00CA3AF8" w:rsidP="002806C0">
      <w:pPr>
        <w:spacing w:before="240" w:line="360" w:lineRule="auto"/>
        <w:jc w:val="both"/>
        <w:rPr>
          <w:rFonts w:ascii="Arial Unicode MS" w:eastAsia="Arial Unicode MS" w:hAnsi="Arial Unicode MS" w:cs="Arial Unicode MS"/>
          <w:sz w:val="28"/>
          <w:szCs w:val="28"/>
        </w:rPr>
      </w:pPr>
    </w:p>
    <w:sectPr w:rsidR="00CA3AF8" w:rsidRPr="0059045A" w:rsidSect="00942AF7">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2E4" w:rsidRDefault="00C852E4" w:rsidP="000A5FDE">
      <w:pPr>
        <w:spacing w:after="0" w:line="240" w:lineRule="auto"/>
      </w:pPr>
      <w:r>
        <w:separator/>
      </w:r>
    </w:p>
  </w:endnote>
  <w:endnote w:type="continuationSeparator" w:id="0">
    <w:p w:rsidR="00C852E4" w:rsidRDefault="00C852E4" w:rsidP="000A5F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2E4" w:rsidRDefault="00C852E4" w:rsidP="000A5FDE">
      <w:pPr>
        <w:spacing w:after="0" w:line="240" w:lineRule="auto"/>
      </w:pPr>
      <w:r>
        <w:separator/>
      </w:r>
    </w:p>
  </w:footnote>
  <w:footnote w:type="continuationSeparator" w:id="0">
    <w:p w:rsidR="00C852E4" w:rsidRDefault="00C852E4" w:rsidP="000A5F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FDE" w:rsidRPr="00175921" w:rsidRDefault="000A5FDE" w:rsidP="00175921">
    <w:pPr>
      <w:pStyle w:val="Header"/>
      <w:jc w:val="right"/>
      <w:rPr>
        <w:b/>
        <w:bCs/>
      </w:rPr>
    </w:pPr>
    <w:r w:rsidRPr="00175921">
      <w:rPr>
        <w:rFonts w:hint="cs"/>
        <w:b/>
        <w:bCs/>
        <w:cs/>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13907"/>
    <w:multiLevelType w:val="hybridMultilevel"/>
    <w:tmpl w:val="151AC8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28F32F0"/>
    <w:multiLevelType w:val="hybridMultilevel"/>
    <w:tmpl w:val="EDAA271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14954"/>
    <w:rsid w:val="00005014"/>
    <w:rsid w:val="00014954"/>
    <w:rsid w:val="000A5FDE"/>
    <w:rsid w:val="00175921"/>
    <w:rsid w:val="002806C0"/>
    <w:rsid w:val="00494D9C"/>
    <w:rsid w:val="004B2EA7"/>
    <w:rsid w:val="004D5EC4"/>
    <w:rsid w:val="00554997"/>
    <w:rsid w:val="00557464"/>
    <w:rsid w:val="0059045A"/>
    <w:rsid w:val="008B2D5E"/>
    <w:rsid w:val="00942AF7"/>
    <w:rsid w:val="00986FCC"/>
    <w:rsid w:val="009B0FD1"/>
    <w:rsid w:val="00AA3ECD"/>
    <w:rsid w:val="00C23FAB"/>
    <w:rsid w:val="00C73279"/>
    <w:rsid w:val="00C852E4"/>
    <w:rsid w:val="00C97775"/>
    <w:rsid w:val="00CA3AF8"/>
    <w:rsid w:val="00DF0785"/>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AF7"/>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494D9C"/>
    <w:pPr>
      <w:spacing w:after="0" w:line="240" w:lineRule="auto"/>
    </w:pPr>
    <w:rPr>
      <w:rFonts w:cstheme="minorBidi"/>
      <w:sz w:val="20"/>
      <w:szCs w:val="18"/>
      <w:lang w:val="en-US"/>
    </w:rPr>
  </w:style>
  <w:style w:type="character" w:customStyle="1" w:styleId="EndnoteTextChar">
    <w:name w:val="Endnote Text Char"/>
    <w:basedOn w:val="DefaultParagraphFont"/>
    <w:link w:val="EndnoteText"/>
    <w:uiPriority w:val="99"/>
    <w:semiHidden/>
    <w:rsid w:val="00494D9C"/>
    <w:rPr>
      <w:sz w:val="20"/>
      <w:szCs w:val="18"/>
      <w:lang w:val="en-US"/>
    </w:rPr>
  </w:style>
  <w:style w:type="character" w:styleId="EndnoteReference">
    <w:name w:val="endnote reference"/>
    <w:basedOn w:val="DefaultParagraphFont"/>
    <w:uiPriority w:val="99"/>
    <w:semiHidden/>
    <w:unhideWhenUsed/>
    <w:rsid w:val="00494D9C"/>
    <w:rPr>
      <w:vertAlign w:val="superscript"/>
    </w:rPr>
  </w:style>
  <w:style w:type="character" w:styleId="Hyperlink">
    <w:name w:val="Hyperlink"/>
    <w:basedOn w:val="DefaultParagraphFont"/>
    <w:uiPriority w:val="99"/>
    <w:unhideWhenUsed/>
    <w:rsid w:val="00494D9C"/>
    <w:rPr>
      <w:color w:val="0563C1" w:themeColor="hyperlink"/>
      <w:u w:val="single"/>
    </w:rPr>
  </w:style>
  <w:style w:type="paragraph" w:styleId="ListParagraph">
    <w:name w:val="List Paragraph"/>
    <w:basedOn w:val="Normal"/>
    <w:uiPriority w:val="34"/>
    <w:qFormat/>
    <w:rsid w:val="00C97775"/>
    <w:pPr>
      <w:ind w:left="720"/>
      <w:contextualSpacing/>
    </w:pPr>
  </w:style>
  <w:style w:type="paragraph" w:styleId="Header">
    <w:name w:val="header"/>
    <w:basedOn w:val="Normal"/>
    <w:link w:val="HeaderChar"/>
    <w:uiPriority w:val="99"/>
    <w:unhideWhenUsed/>
    <w:rsid w:val="000A5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FDE"/>
    <w:rPr>
      <w:rFonts w:cs="Mangal"/>
    </w:rPr>
  </w:style>
  <w:style w:type="paragraph" w:styleId="Footer">
    <w:name w:val="footer"/>
    <w:basedOn w:val="Normal"/>
    <w:link w:val="FooterChar"/>
    <w:uiPriority w:val="99"/>
    <w:unhideWhenUsed/>
    <w:rsid w:val="000A5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FDE"/>
    <w:rPr>
      <w:rFonts w:cs="Manga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arhadepatrik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2020</Words>
  <Characters>11514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Rathod</cp:lastModifiedBy>
  <cp:revision>3</cp:revision>
  <dcterms:created xsi:type="dcterms:W3CDTF">2022-03-09T15:51:00Z</dcterms:created>
  <dcterms:modified xsi:type="dcterms:W3CDTF">2022-03-09T15:56:00Z</dcterms:modified>
</cp:coreProperties>
</file>