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0659F" w:rsidRPr="002F31B5" w:rsidRDefault="00817622" w:rsidP="002F31B5">
      <w:pPr>
        <w:spacing w:line="276" w:lineRule="auto"/>
        <w:jc w:val="center"/>
        <w:rPr>
          <w:rFonts w:ascii="Lohit Devanagari" w:hAnsi="Lohit Devanagari" w:cs="Lohit Devanagari"/>
          <w:b/>
          <w:bCs/>
          <w:color w:val="000000" w:themeColor="text1"/>
          <w:sz w:val="32"/>
          <w:szCs w:val="32"/>
        </w:rPr>
      </w:pPr>
      <w:r w:rsidRPr="002F31B5">
        <w:rPr>
          <w:rFonts w:ascii="Lohit Devanagari" w:hAnsi="Lohit Devanagari" w:cs="Lohit Devanagari"/>
          <w:b/>
          <w:bCs/>
          <w:color w:val="000000" w:themeColor="text1"/>
          <w:sz w:val="32"/>
          <w:szCs w:val="32"/>
          <w:cs/>
        </w:rPr>
        <w:t xml:space="preserve">भारतीय जनमानस में बचपन : </w:t>
      </w:r>
      <w:r w:rsidR="00217BFB" w:rsidRPr="002F31B5">
        <w:rPr>
          <w:rFonts w:ascii="Lohit Devanagari" w:hAnsi="Lohit Devanagari" w:cs="Lohit Devanagari"/>
          <w:b/>
          <w:bCs/>
          <w:color w:val="000000" w:themeColor="text1"/>
          <w:sz w:val="32"/>
          <w:szCs w:val="32"/>
          <w:cs/>
        </w:rPr>
        <w:t>प्रेमचंद क</w:t>
      </w:r>
      <w:r w:rsidRPr="002F31B5">
        <w:rPr>
          <w:rFonts w:ascii="Lohit Devanagari" w:hAnsi="Lohit Devanagari" w:cs="Lohit Devanagari"/>
          <w:b/>
          <w:bCs/>
          <w:color w:val="000000" w:themeColor="text1"/>
          <w:sz w:val="32"/>
          <w:szCs w:val="32"/>
          <w:cs/>
        </w:rPr>
        <w:t xml:space="preserve">ी कहानियों के सन्दर्भ में </w:t>
      </w:r>
      <w:r w:rsidR="0030659F" w:rsidRPr="002F31B5">
        <w:rPr>
          <w:rFonts w:ascii="Lohit Devanagari" w:hAnsi="Lohit Devanagari" w:cs="Lohit Devanagari"/>
          <w:b/>
          <w:bCs/>
          <w:color w:val="000000" w:themeColor="text1"/>
          <w:sz w:val="32"/>
          <w:szCs w:val="32"/>
          <w:cs/>
        </w:rPr>
        <w:t xml:space="preserve"> </w:t>
      </w:r>
    </w:p>
    <w:p w:rsidR="00F96A2B" w:rsidRPr="002F31B5" w:rsidRDefault="00F96A2B" w:rsidP="002F31B5">
      <w:pPr>
        <w:spacing w:line="276" w:lineRule="auto"/>
        <w:jc w:val="center"/>
        <w:rPr>
          <w:rFonts w:ascii="Lohit Devanagari" w:hAnsi="Lohit Devanagari" w:cs="Lohit Devanagari"/>
          <w:color w:val="000000" w:themeColor="text1"/>
          <w:sz w:val="28"/>
          <w:szCs w:val="28"/>
        </w:rPr>
      </w:pPr>
      <w:r w:rsidRPr="002F31B5">
        <w:rPr>
          <w:rFonts w:ascii="Lohit Devanagari" w:hAnsi="Lohit Devanagari" w:cs="Lohit Devanagari"/>
          <w:color w:val="000000" w:themeColor="text1"/>
          <w:sz w:val="28"/>
          <w:szCs w:val="28"/>
          <w:cs/>
        </w:rPr>
        <w:t>(</w:t>
      </w:r>
      <w:r w:rsidR="0030659F" w:rsidRPr="002F31B5">
        <w:rPr>
          <w:rFonts w:ascii="Lohit Devanagari" w:hAnsi="Lohit Devanagari" w:cs="Lohit Devanagari"/>
          <w:color w:val="000000" w:themeColor="text1"/>
          <w:sz w:val="28"/>
          <w:szCs w:val="28"/>
          <w:cs/>
        </w:rPr>
        <w:t>अभिषेक रंजन</w:t>
      </w:r>
      <w:r w:rsidRPr="002F31B5">
        <w:rPr>
          <w:rFonts w:ascii="Lohit Devanagari" w:hAnsi="Lohit Devanagari" w:cs="Lohit Devanagari"/>
          <w:color w:val="000000" w:themeColor="text1"/>
          <w:sz w:val="28"/>
          <w:szCs w:val="28"/>
        </w:rPr>
        <w:t>,</w:t>
      </w:r>
      <w:r w:rsidR="00A37EB1" w:rsidRPr="002F31B5">
        <w:rPr>
          <w:rFonts w:ascii="Lohit Devanagari" w:hAnsi="Lohit Devanagari" w:cs="Lohit Devanagari"/>
          <w:color w:val="000000" w:themeColor="text1"/>
          <w:sz w:val="28"/>
          <w:szCs w:val="28"/>
          <w:cs/>
        </w:rPr>
        <w:t xml:space="preserve"> पीएच. डी. हिंदी</w:t>
      </w:r>
      <w:r w:rsidRPr="002F31B5">
        <w:rPr>
          <w:rFonts w:ascii="Lohit Devanagari" w:hAnsi="Lohit Devanagari" w:cs="Lohit Devanagari"/>
          <w:color w:val="000000" w:themeColor="text1"/>
          <w:sz w:val="28"/>
          <w:szCs w:val="28"/>
        </w:rPr>
        <w:t xml:space="preserve">, </w:t>
      </w:r>
      <w:r w:rsidRPr="002F31B5">
        <w:rPr>
          <w:rFonts w:ascii="Lohit Devanagari" w:hAnsi="Lohit Devanagari" w:cs="Lohit Devanagari"/>
          <w:color w:val="000000" w:themeColor="text1"/>
          <w:sz w:val="28"/>
          <w:szCs w:val="28"/>
          <w:cs/>
        </w:rPr>
        <w:t>हिंदी विभाग</w:t>
      </w:r>
      <w:r w:rsidRPr="002F31B5">
        <w:rPr>
          <w:rFonts w:ascii="Lohit Devanagari" w:hAnsi="Lohit Devanagari" w:cs="Lohit Devanagari"/>
          <w:color w:val="000000" w:themeColor="text1"/>
          <w:sz w:val="28"/>
          <w:szCs w:val="28"/>
        </w:rPr>
        <w:t>,</w:t>
      </w:r>
      <w:r w:rsidRPr="002F31B5">
        <w:rPr>
          <w:rFonts w:ascii="Lohit Devanagari" w:hAnsi="Lohit Devanagari" w:cs="Lohit Devanagari"/>
          <w:color w:val="000000" w:themeColor="text1"/>
          <w:sz w:val="28"/>
          <w:szCs w:val="28"/>
          <w:cs/>
        </w:rPr>
        <w:t xml:space="preserve"> मौलाना आजाद नेशनल उर्दू विश्वविद्यालय, हैदराबाद)</w:t>
      </w:r>
    </w:p>
    <w:p w:rsidR="00F96A2B" w:rsidRPr="002F31B5" w:rsidRDefault="00F96A2B" w:rsidP="002F31B5">
      <w:pPr>
        <w:spacing w:line="276" w:lineRule="auto"/>
        <w:jc w:val="center"/>
        <w:rPr>
          <w:rFonts w:ascii="Lohit Devanagari" w:hAnsi="Lohit Devanagari" w:cs="Lohit Devanagari"/>
          <w:color w:val="000000" w:themeColor="text1"/>
          <w:sz w:val="28"/>
          <w:szCs w:val="28"/>
        </w:rPr>
      </w:pPr>
      <w:r w:rsidRPr="002F31B5">
        <w:rPr>
          <w:rFonts w:ascii="Lohit Devanagari" w:hAnsi="Lohit Devanagari" w:cs="Lohit Devanagari"/>
          <w:color w:val="000000" w:themeColor="text1"/>
          <w:sz w:val="28"/>
          <w:szCs w:val="28"/>
          <w:cs/>
        </w:rPr>
        <w:t>संपर्क सूत्र : 9958308724</w:t>
      </w:r>
    </w:p>
    <w:p w:rsidR="00F96A2B" w:rsidRPr="002F31B5" w:rsidRDefault="00F96A2B" w:rsidP="002F31B5">
      <w:pPr>
        <w:spacing w:line="276" w:lineRule="auto"/>
        <w:jc w:val="center"/>
        <w:rPr>
          <w:rFonts w:ascii="Lohit Devanagari" w:hAnsi="Lohit Devanagari" w:cs="Lohit Devanagari"/>
          <w:color w:val="000000" w:themeColor="text1"/>
          <w:sz w:val="28"/>
          <w:szCs w:val="28"/>
        </w:rPr>
      </w:pPr>
      <w:r w:rsidRPr="002F31B5">
        <w:rPr>
          <w:rFonts w:ascii="Lohit Devanagari" w:hAnsi="Lohit Devanagari" w:cs="Lohit Devanagari"/>
          <w:color w:val="000000" w:themeColor="text1"/>
          <w:sz w:val="28"/>
          <w:szCs w:val="28"/>
          <w:cs/>
        </w:rPr>
        <w:t>ईमेल :</w:t>
      </w:r>
      <w:r w:rsidRPr="002F31B5">
        <w:rPr>
          <w:rFonts w:ascii="Lohit Devanagari" w:hAnsi="Lohit Devanagari" w:cs="Lohit Devanagari"/>
          <w:color w:val="000000" w:themeColor="text1"/>
          <w:sz w:val="28"/>
          <w:szCs w:val="28"/>
        </w:rPr>
        <w:t xml:space="preserve"> </w:t>
      </w:r>
      <w:r w:rsidRPr="002F31B5">
        <w:rPr>
          <w:rFonts w:cs="Times New Roman"/>
          <w:color w:val="000000" w:themeColor="text1"/>
          <w:sz w:val="28"/>
          <w:szCs w:val="28"/>
        </w:rPr>
        <w:t>aranjan.in@gmail.com</w:t>
      </w:r>
      <w:r w:rsidRPr="002F31B5">
        <w:rPr>
          <w:rFonts w:ascii="Lohit Devanagari" w:hAnsi="Lohit Devanagari" w:cs="Lohit Devanagari"/>
          <w:color w:val="000000" w:themeColor="text1"/>
          <w:sz w:val="28"/>
          <w:szCs w:val="28"/>
          <w:cs/>
        </w:rPr>
        <w:t xml:space="preserve"> </w:t>
      </w:r>
    </w:p>
    <w:p w:rsidR="0030659F" w:rsidRPr="002F31B5" w:rsidRDefault="0030659F" w:rsidP="002F31B5">
      <w:pPr>
        <w:spacing w:line="276" w:lineRule="auto"/>
        <w:jc w:val="center"/>
        <w:rPr>
          <w:rFonts w:ascii="Lohit Devanagari" w:hAnsi="Lohit Devanagari" w:cs="Lohit Devanagari"/>
          <w:color w:val="000000" w:themeColor="text1"/>
          <w:sz w:val="28"/>
          <w:szCs w:val="28"/>
          <w:cs/>
        </w:rPr>
      </w:pPr>
    </w:p>
    <w:p w:rsidR="00BD72AE" w:rsidRPr="002F31B5" w:rsidRDefault="00BD72AE" w:rsidP="002F31B5">
      <w:pPr>
        <w:spacing w:line="276" w:lineRule="auto"/>
        <w:jc w:val="both"/>
        <w:rPr>
          <w:rFonts w:ascii="Lohit Devanagari" w:hAnsi="Lohit Devanagari" w:cs="Lohit Devanagari"/>
          <w:b/>
          <w:bCs/>
          <w:color w:val="000000" w:themeColor="text1"/>
          <w:sz w:val="28"/>
          <w:szCs w:val="28"/>
        </w:rPr>
      </w:pPr>
      <w:r w:rsidRPr="002F31B5">
        <w:rPr>
          <w:rFonts w:ascii="Lohit Devanagari" w:hAnsi="Lohit Devanagari" w:cs="Lohit Devanagari"/>
          <w:b/>
          <w:bCs/>
          <w:color w:val="000000" w:themeColor="text1"/>
          <w:sz w:val="28"/>
          <w:szCs w:val="28"/>
          <w:cs/>
        </w:rPr>
        <w:t>सार :</w:t>
      </w:r>
    </w:p>
    <w:p w:rsidR="00BD72AE" w:rsidRPr="002F31B5" w:rsidRDefault="00BD72AE" w:rsidP="002F31B5">
      <w:pPr>
        <w:spacing w:line="276" w:lineRule="auto"/>
        <w:jc w:val="both"/>
        <w:rPr>
          <w:rFonts w:ascii="Lohit Devanagari" w:hAnsi="Lohit Devanagari" w:cs="Lohit Devanagari"/>
          <w:color w:val="000000" w:themeColor="text1"/>
          <w:sz w:val="28"/>
          <w:szCs w:val="28"/>
        </w:rPr>
      </w:pPr>
      <w:r w:rsidRPr="002F31B5">
        <w:rPr>
          <w:rFonts w:ascii="Lohit Devanagari" w:hAnsi="Lohit Devanagari" w:cs="Lohit Devanagari"/>
          <w:sz w:val="28"/>
          <w:szCs w:val="28"/>
          <w:cs/>
        </w:rPr>
        <w:t xml:space="preserve">कथा साहित्य को प्रेमचंद ने अपनी लेखनी से उत्कृष्ट बनाया है </w:t>
      </w:r>
      <w:r w:rsidRPr="002F31B5">
        <w:rPr>
          <w:rFonts w:ascii="Lohit Devanagari" w:hAnsi="Lohit Devanagari" w:cs="Lohit Devanagari"/>
          <w:color w:val="000000" w:themeColor="text1"/>
          <w:sz w:val="28"/>
          <w:szCs w:val="28"/>
          <w:cs/>
        </w:rPr>
        <w:t>।</w:t>
      </w:r>
      <w:r w:rsidRPr="002F31B5">
        <w:rPr>
          <w:rFonts w:ascii="Lohit Devanagari" w:hAnsi="Lohit Devanagari" w:cs="Lohit Devanagari"/>
          <w:sz w:val="28"/>
          <w:szCs w:val="28"/>
          <w:cs/>
        </w:rPr>
        <w:t xml:space="preserve"> प्रेमचंद की कथा साहित्य की अगर बात हो तो हम पाते है कि प्रेमचंद</w:t>
      </w:r>
      <w:r w:rsidRPr="002F31B5">
        <w:rPr>
          <w:rFonts w:ascii="Lohit Devanagari" w:hAnsi="Lohit Devanagari" w:cs="Lohit Devanagari"/>
          <w:sz w:val="28"/>
          <w:szCs w:val="28"/>
        </w:rPr>
        <w:t xml:space="preserve"> </w:t>
      </w:r>
      <w:r w:rsidRPr="002F31B5">
        <w:rPr>
          <w:rFonts w:ascii="Lohit Devanagari" w:hAnsi="Lohit Devanagari" w:cs="Lohit Devanagari"/>
          <w:sz w:val="28"/>
          <w:szCs w:val="28"/>
          <w:cs/>
        </w:rPr>
        <w:t xml:space="preserve">की कहानियों में बाल मनोविज्ञान का बड़ा ही उत्कृष्ट वर्णन मिलता है </w:t>
      </w:r>
      <w:r w:rsidRPr="002F31B5">
        <w:rPr>
          <w:rFonts w:ascii="Lohit Devanagari" w:hAnsi="Lohit Devanagari" w:cs="Lohit Devanagari"/>
          <w:color w:val="000000" w:themeColor="text1"/>
          <w:sz w:val="28"/>
          <w:szCs w:val="28"/>
          <w:cs/>
        </w:rPr>
        <w:t>।</w:t>
      </w:r>
      <w:r w:rsidRPr="002F31B5">
        <w:rPr>
          <w:rFonts w:ascii="Lohit Devanagari" w:hAnsi="Lohit Devanagari" w:cs="Lohit Devanagari"/>
          <w:sz w:val="28"/>
          <w:szCs w:val="28"/>
          <w:cs/>
        </w:rPr>
        <w:t xml:space="preserve"> प्रेमचंद ने अपनी कहानियों में बालकों के बचपन का जो स्वरूप प्रस्तुत किया है वह उनकी कहानी लेखन शैली की उत्कृष्टता को दर्शाता है </w:t>
      </w:r>
      <w:r w:rsidRPr="002F31B5">
        <w:rPr>
          <w:rFonts w:ascii="Lohit Devanagari" w:hAnsi="Lohit Devanagari" w:cs="Lohit Devanagari"/>
          <w:color w:val="000000" w:themeColor="text1"/>
          <w:sz w:val="28"/>
          <w:szCs w:val="28"/>
          <w:cs/>
        </w:rPr>
        <w:t>।</w:t>
      </w:r>
    </w:p>
    <w:p w:rsidR="00BD72AE" w:rsidRPr="002F31B5" w:rsidRDefault="00BD72AE" w:rsidP="002F31B5">
      <w:pPr>
        <w:spacing w:line="276" w:lineRule="auto"/>
        <w:jc w:val="both"/>
        <w:rPr>
          <w:rFonts w:ascii="Lohit Devanagari" w:hAnsi="Lohit Devanagari" w:cs="Lohit Devanagari"/>
          <w:color w:val="000000" w:themeColor="text1"/>
          <w:sz w:val="28"/>
          <w:szCs w:val="28"/>
        </w:rPr>
      </w:pPr>
      <w:r w:rsidRPr="002F31B5">
        <w:rPr>
          <w:rFonts w:ascii="Lohit Devanagari" w:hAnsi="Lohit Devanagari" w:cs="Lohit Devanagari"/>
          <w:b/>
          <w:bCs/>
          <w:color w:val="000000" w:themeColor="text1"/>
          <w:sz w:val="28"/>
          <w:szCs w:val="28"/>
          <w:cs/>
        </w:rPr>
        <w:t xml:space="preserve">बीज शब्द : </w:t>
      </w:r>
      <w:r w:rsidRPr="002F31B5">
        <w:rPr>
          <w:rFonts w:ascii="Lohit Devanagari" w:hAnsi="Lohit Devanagari" w:cs="Lohit Devanagari"/>
          <w:color w:val="000000" w:themeColor="text1"/>
          <w:sz w:val="28"/>
          <w:szCs w:val="28"/>
          <w:cs/>
        </w:rPr>
        <w:t>परिवार, पड़ोस, विद्यालय, बाल्यावस्था</w:t>
      </w:r>
    </w:p>
    <w:p w:rsidR="00CB44EA" w:rsidRPr="002F31B5" w:rsidRDefault="00CB44EA" w:rsidP="002F31B5">
      <w:pPr>
        <w:spacing w:line="276" w:lineRule="auto"/>
        <w:jc w:val="both"/>
        <w:rPr>
          <w:rFonts w:ascii="Lohit Devanagari" w:hAnsi="Lohit Devanagari" w:cs="Lohit Devanagari"/>
          <w:color w:val="000000" w:themeColor="text1"/>
          <w:sz w:val="28"/>
          <w:szCs w:val="28"/>
        </w:rPr>
      </w:pPr>
      <w:r w:rsidRPr="002F31B5">
        <w:rPr>
          <w:rFonts w:ascii="Lohit Devanagari" w:hAnsi="Lohit Devanagari" w:cs="Lohit Devanagari"/>
          <w:b/>
          <w:bCs/>
          <w:color w:val="000000" w:themeColor="text1"/>
          <w:sz w:val="28"/>
          <w:szCs w:val="28"/>
          <w:cs/>
        </w:rPr>
        <w:t>प्रस्तावना</w:t>
      </w:r>
      <w:r w:rsidR="00AA69ED" w:rsidRPr="002F31B5">
        <w:rPr>
          <w:rFonts w:ascii="Lohit Devanagari" w:hAnsi="Lohit Devanagari" w:cs="Lohit Devanagari"/>
          <w:b/>
          <w:bCs/>
          <w:color w:val="000000" w:themeColor="text1"/>
          <w:sz w:val="28"/>
          <w:szCs w:val="28"/>
          <w:cs/>
        </w:rPr>
        <w:t xml:space="preserve"> </w:t>
      </w:r>
      <w:r w:rsidRPr="002F31B5">
        <w:rPr>
          <w:rFonts w:ascii="Lohit Devanagari" w:hAnsi="Lohit Devanagari" w:cs="Lohit Devanagari"/>
          <w:b/>
          <w:bCs/>
          <w:color w:val="000000" w:themeColor="text1"/>
          <w:sz w:val="28"/>
          <w:szCs w:val="28"/>
          <w:cs/>
        </w:rPr>
        <w:t>:</w:t>
      </w:r>
    </w:p>
    <w:p w:rsidR="00AA69ED" w:rsidRPr="002F31B5" w:rsidRDefault="00CB44EA" w:rsidP="002F31B5">
      <w:pPr>
        <w:spacing w:line="276" w:lineRule="auto"/>
        <w:jc w:val="both"/>
        <w:rPr>
          <w:rFonts w:ascii="Lohit Devanagari" w:hAnsi="Lohit Devanagari" w:cs="Lohit Devanagari"/>
          <w:color w:val="000000" w:themeColor="text1"/>
          <w:sz w:val="28"/>
          <w:szCs w:val="28"/>
        </w:rPr>
      </w:pPr>
      <w:r w:rsidRPr="002F31B5">
        <w:rPr>
          <w:rFonts w:ascii="Lohit Devanagari" w:hAnsi="Lohit Devanagari" w:cs="Lohit Devanagari"/>
          <w:color w:val="000000" w:themeColor="text1"/>
          <w:sz w:val="28"/>
          <w:szCs w:val="28"/>
        </w:rPr>
        <w:tab/>
      </w:r>
      <w:r w:rsidRPr="002F31B5">
        <w:rPr>
          <w:rFonts w:ascii="Lohit Devanagari" w:hAnsi="Lohit Devanagari" w:cs="Lohit Devanagari"/>
          <w:color w:val="000000" w:themeColor="text1"/>
          <w:sz w:val="28"/>
          <w:szCs w:val="28"/>
          <w:cs/>
        </w:rPr>
        <w:t>भारतीय समाज विविधताओं का देश है, जो रंग, नस्ल, धर्म, जाति, सम्प्रदाय, भाषा और भौगोलिक स्तर पर बँटा हुआ है</w:t>
      </w:r>
      <w:r w:rsidR="00AA69ED" w:rsidRPr="002F31B5">
        <w:rPr>
          <w:rFonts w:ascii="Lohit Devanagari" w:hAnsi="Lohit Devanagari" w:cs="Lohit Devanagari"/>
          <w:color w:val="000000" w:themeColor="text1"/>
          <w:sz w:val="28"/>
          <w:szCs w:val="28"/>
          <w:cs/>
        </w:rPr>
        <w:t xml:space="preserve"> </w:t>
      </w:r>
      <w:r w:rsidRPr="002F31B5">
        <w:rPr>
          <w:rFonts w:ascii="Lohit Devanagari" w:hAnsi="Lohit Devanagari" w:cs="Lohit Devanagari"/>
          <w:color w:val="000000" w:themeColor="text1"/>
          <w:sz w:val="28"/>
          <w:szCs w:val="28"/>
          <w:cs/>
        </w:rPr>
        <w:t>। इसी विभाजन के तहत समाजीकरण की प्रक्रिया निर्धारित होती है, जो लैंगिक, वर्गीय और धार्मिक नजरिये को ध्यान में रखकर तय होती है। विभ</w:t>
      </w:r>
      <w:r w:rsidR="00D9263C" w:rsidRPr="002F31B5">
        <w:rPr>
          <w:rFonts w:ascii="Lohit Devanagari" w:hAnsi="Lohit Devanagari" w:cs="Lohit Devanagari"/>
          <w:color w:val="000000" w:themeColor="text1"/>
          <w:sz w:val="28"/>
          <w:szCs w:val="28"/>
          <w:cs/>
        </w:rPr>
        <w:t>िन्न स्तरों पर पाई जाने वाली यह</w:t>
      </w:r>
      <w:r w:rsidRPr="002F31B5">
        <w:rPr>
          <w:rFonts w:ascii="Lohit Devanagari" w:hAnsi="Lohit Devanagari" w:cs="Lohit Devanagari"/>
          <w:color w:val="000000" w:themeColor="text1"/>
          <w:sz w:val="28"/>
          <w:szCs w:val="28"/>
          <w:cs/>
        </w:rPr>
        <w:t xml:space="preserve"> विविधताएं कई बार सामाजिक-लैंगिक भेदभाव और स्तरीकरण का कारण बनती हैं</w:t>
      </w:r>
      <w:r w:rsidR="00AA69ED" w:rsidRPr="002F31B5">
        <w:rPr>
          <w:rFonts w:ascii="Lohit Devanagari" w:hAnsi="Lohit Devanagari" w:cs="Lohit Devanagari"/>
          <w:color w:val="000000" w:themeColor="text1"/>
          <w:sz w:val="28"/>
          <w:szCs w:val="28"/>
          <w:cs/>
        </w:rPr>
        <w:t xml:space="preserve"> </w:t>
      </w:r>
      <w:r w:rsidRPr="002F31B5">
        <w:rPr>
          <w:rFonts w:ascii="Lohit Devanagari" w:hAnsi="Lohit Devanagari" w:cs="Lohit Devanagari"/>
          <w:color w:val="000000" w:themeColor="text1"/>
          <w:sz w:val="28"/>
          <w:szCs w:val="28"/>
          <w:cs/>
        </w:rPr>
        <w:t>। किसी भी परिवेश में पैदा होने वाला बच्चा अपने परिवेश से ही</w:t>
      </w:r>
      <w:r w:rsidR="00D9263C" w:rsidRPr="002F31B5">
        <w:rPr>
          <w:rFonts w:ascii="Lohit Devanagari" w:hAnsi="Lohit Devanagari" w:cs="Lohit Devanagari"/>
          <w:color w:val="000000" w:themeColor="text1"/>
          <w:sz w:val="28"/>
          <w:szCs w:val="28"/>
          <w:cs/>
        </w:rPr>
        <w:t xml:space="preserve"> व्यवहार को</w:t>
      </w:r>
      <w:r w:rsidRPr="002F31B5">
        <w:rPr>
          <w:rFonts w:ascii="Lohit Devanagari" w:hAnsi="Lohit Devanagari" w:cs="Lohit Devanagari"/>
          <w:color w:val="000000" w:themeColor="text1"/>
          <w:sz w:val="28"/>
          <w:szCs w:val="28"/>
          <w:cs/>
        </w:rPr>
        <w:t xml:space="preserve"> सीखता है और आने वाले जीवन में उसी व्यवहार को लागू करता है</w:t>
      </w:r>
      <w:r w:rsidR="00AA69ED" w:rsidRPr="002F31B5">
        <w:rPr>
          <w:rFonts w:ascii="Lohit Devanagari" w:hAnsi="Lohit Devanagari" w:cs="Lohit Devanagari"/>
          <w:color w:val="000000" w:themeColor="text1"/>
          <w:sz w:val="28"/>
          <w:szCs w:val="28"/>
          <w:cs/>
        </w:rPr>
        <w:t xml:space="preserve"> </w:t>
      </w:r>
      <w:r w:rsidRPr="002F31B5">
        <w:rPr>
          <w:rFonts w:ascii="Lohit Devanagari" w:hAnsi="Lohit Devanagari" w:cs="Lohit Devanagari"/>
          <w:color w:val="000000" w:themeColor="text1"/>
          <w:sz w:val="28"/>
          <w:szCs w:val="28"/>
          <w:cs/>
        </w:rPr>
        <w:t>। बालक का विकास जिस भी परिवेश में होता है, वहाँ न सिर्फ उसका जैविक विकास होता है, बल्कि परिवार और समाज के भीतर के क्रियाकलापों को देखते और समझते हुए उसका बौद्धिक विकास भी होता है</w:t>
      </w:r>
      <w:r w:rsidR="00AA69ED" w:rsidRPr="002F31B5">
        <w:rPr>
          <w:rFonts w:ascii="Lohit Devanagari" w:hAnsi="Lohit Devanagari" w:cs="Lohit Devanagari"/>
          <w:color w:val="000000" w:themeColor="text1"/>
          <w:sz w:val="28"/>
          <w:szCs w:val="28"/>
          <w:cs/>
        </w:rPr>
        <w:t xml:space="preserve"> </w:t>
      </w:r>
      <w:r w:rsidRPr="002F31B5">
        <w:rPr>
          <w:rFonts w:ascii="Lohit Devanagari" w:hAnsi="Lohit Devanagari" w:cs="Lohit Devanagari"/>
          <w:color w:val="000000" w:themeColor="text1"/>
          <w:sz w:val="28"/>
          <w:szCs w:val="28"/>
          <w:cs/>
        </w:rPr>
        <w:t xml:space="preserve">। प्रत्येक बच्चे के </w:t>
      </w:r>
      <w:r w:rsidRPr="002F31B5">
        <w:rPr>
          <w:rFonts w:ascii="Lohit Devanagari" w:hAnsi="Lohit Devanagari" w:cs="Lohit Devanagari"/>
          <w:color w:val="000000" w:themeColor="text1"/>
          <w:sz w:val="28"/>
          <w:szCs w:val="28"/>
        </w:rPr>
        <w:t>‘</w:t>
      </w:r>
      <w:r w:rsidRPr="002F31B5">
        <w:rPr>
          <w:rFonts w:ascii="Lohit Devanagari" w:hAnsi="Lohit Devanagari" w:cs="Lohit Devanagari"/>
          <w:color w:val="000000" w:themeColor="text1"/>
          <w:sz w:val="28"/>
          <w:szCs w:val="28"/>
          <w:cs/>
        </w:rPr>
        <w:t>बड़े होने का अनुभव</w:t>
      </w:r>
      <w:r w:rsidRPr="002F31B5">
        <w:rPr>
          <w:rFonts w:ascii="Lohit Devanagari" w:hAnsi="Lohit Devanagari" w:cs="Lohit Devanagari"/>
          <w:color w:val="000000" w:themeColor="text1"/>
          <w:sz w:val="28"/>
          <w:szCs w:val="28"/>
        </w:rPr>
        <w:t>’</w:t>
      </w:r>
      <w:r w:rsidRPr="002F31B5">
        <w:rPr>
          <w:rFonts w:ascii="Lohit Devanagari" w:hAnsi="Lohit Devanagari" w:cs="Lohit Devanagari"/>
          <w:color w:val="000000" w:themeColor="text1"/>
          <w:sz w:val="28"/>
          <w:szCs w:val="28"/>
          <w:cs/>
        </w:rPr>
        <w:t xml:space="preserve"> अलग-अलग हो सकता है, उसके सीखने की परिस्थितियाँ भिन्न हो सकती हैं</w:t>
      </w:r>
      <w:r w:rsidR="00AA69ED" w:rsidRPr="002F31B5">
        <w:rPr>
          <w:rFonts w:ascii="Lohit Devanagari" w:hAnsi="Lohit Devanagari" w:cs="Lohit Devanagari"/>
          <w:color w:val="000000" w:themeColor="text1"/>
          <w:sz w:val="28"/>
          <w:szCs w:val="28"/>
          <w:cs/>
        </w:rPr>
        <w:t xml:space="preserve"> </w:t>
      </w:r>
      <w:r w:rsidRPr="002F31B5">
        <w:rPr>
          <w:rFonts w:ascii="Lohit Devanagari" w:hAnsi="Lohit Devanagari" w:cs="Lohit Devanagari"/>
          <w:color w:val="000000" w:themeColor="text1"/>
          <w:sz w:val="28"/>
          <w:szCs w:val="28"/>
          <w:cs/>
        </w:rPr>
        <w:t xml:space="preserve">। बच्चा न केवल स्वयं सीखता है, बल्कि परिवार </w:t>
      </w:r>
      <w:r w:rsidRPr="002F31B5">
        <w:rPr>
          <w:rFonts w:ascii="Lohit Devanagari" w:hAnsi="Lohit Devanagari" w:cs="Lohit Devanagari"/>
          <w:color w:val="000000" w:themeColor="text1"/>
          <w:sz w:val="28"/>
          <w:szCs w:val="28"/>
          <w:cs/>
        </w:rPr>
        <w:lastRenderedPageBreak/>
        <w:t>और समाज में हो रहे विभिन्न व्यवहार और कार्य</w:t>
      </w:r>
      <w:r w:rsidR="00D9263C" w:rsidRPr="002F31B5">
        <w:rPr>
          <w:rFonts w:ascii="Lohit Devanagari" w:hAnsi="Lohit Devanagari" w:cs="Lohit Devanagari"/>
          <w:color w:val="000000" w:themeColor="text1"/>
          <w:sz w:val="28"/>
          <w:szCs w:val="28"/>
          <w:cs/>
        </w:rPr>
        <w:t xml:space="preserve"> भी उसके मन पर प्रभाव डालते हैं</w:t>
      </w:r>
      <w:r w:rsidR="00AA69ED" w:rsidRPr="002F31B5">
        <w:rPr>
          <w:rFonts w:ascii="Lohit Devanagari" w:hAnsi="Lohit Devanagari" w:cs="Lohit Devanagari"/>
          <w:color w:val="000000" w:themeColor="text1"/>
          <w:sz w:val="28"/>
          <w:szCs w:val="28"/>
          <w:cs/>
        </w:rPr>
        <w:t xml:space="preserve"> </w:t>
      </w:r>
      <w:r w:rsidR="00D9263C" w:rsidRPr="002F31B5">
        <w:rPr>
          <w:rFonts w:ascii="Lohit Devanagari" w:hAnsi="Lohit Devanagari" w:cs="Lohit Devanagari"/>
          <w:color w:val="000000" w:themeColor="text1"/>
          <w:sz w:val="28"/>
          <w:szCs w:val="28"/>
          <w:cs/>
        </w:rPr>
        <w:t>।</w:t>
      </w:r>
      <w:r w:rsidRPr="002F31B5">
        <w:rPr>
          <w:rFonts w:ascii="Lohit Devanagari" w:hAnsi="Lohit Devanagari" w:cs="Lohit Devanagari"/>
          <w:color w:val="000000" w:themeColor="text1"/>
          <w:sz w:val="28"/>
          <w:szCs w:val="28"/>
          <w:cs/>
        </w:rPr>
        <w:t xml:space="preserve"> बच्चे के आस-पास हो रहे सामाजिक,</w:t>
      </w:r>
      <w:r w:rsidR="00D9263C" w:rsidRPr="002F31B5">
        <w:rPr>
          <w:rFonts w:ascii="Lohit Devanagari" w:hAnsi="Lohit Devanagari" w:cs="Lohit Devanagari"/>
          <w:color w:val="000000" w:themeColor="text1"/>
          <w:sz w:val="28"/>
          <w:szCs w:val="28"/>
          <w:cs/>
        </w:rPr>
        <w:t xml:space="preserve"> धार्मिक और आर्थिक क्रिया कलाप</w:t>
      </w:r>
      <w:r w:rsidRPr="002F31B5">
        <w:rPr>
          <w:rFonts w:ascii="Lohit Devanagari" w:hAnsi="Lohit Devanagari" w:cs="Lohit Devanagari"/>
          <w:color w:val="000000" w:themeColor="text1"/>
          <w:sz w:val="28"/>
          <w:szCs w:val="28"/>
          <w:cs/>
        </w:rPr>
        <w:t xml:space="preserve"> उसके स्वयं के व्यवहार को प्रभावित करते हैं</w:t>
      </w:r>
      <w:r w:rsidR="00AA69ED" w:rsidRPr="002F31B5">
        <w:rPr>
          <w:rFonts w:ascii="Lohit Devanagari" w:hAnsi="Lohit Devanagari" w:cs="Lohit Devanagari"/>
          <w:color w:val="000000" w:themeColor="text1"/>
          <w:sz w:val="28"/>
          <w:szCs w:val="28"/>
          <w:cs/>
        </w:rPr>
        <w:t xml:space="preserve"> </w:t>
      </w:r>
      <w:r w:rsidRPr="002F31B5">
        <w:rPr>
          <w:rFonts w:ascii="Lohit Devanagari" w:hAnsi="Lohit Devanagari" w:cs="Lohit Devanagari"/>
          <w:color w:val="000000" w:themeColor="text1"/>
          <w:sz w:val="28"/>
          <w:szCs w:val="28"/>
          <w:cs/>
        </w:rPr>
        <w:t>।</w:t>
      </w:r>
    </w:p>
    <w:p w:rsidR="00600356" w:rsidRPr="002F31B5" w:rsidRDefault="00AA69ED" w:rsidP="002F31B5">
      <w:pPr>
        <w:spacing w:line="276" w:lineRule="auto"/>
        <w:jc w:val="both"/>
        <w:rPr>
          <w:rFonts w:ascii="Lohit Devanagari" w:hAnsi="Lohit Devanagari" w:cs="Lohit Devanagari"/>
          <w:color w:val="000000" w:themeColor="text1"/>
          <w:sz w:val="28"/>
          <w:szCs w:val="28"/>
        </w:rPr>
      </w:pPr>
      <w:r w:rsidRPr="002F31B5">
        <w:rPr>
          <w:rFonts w:ascii="Lohit Devanagari" w:hAnsi="Lohit Devanagari" w:cs="Lohit Devanagari"/>
          <w:color w:val="000000" w:themeColor="text1"/>
          <w:sz w:val="28"/>
          <w:szCs w:val="28"/>
          <w:cs/>
        </w:rPr>
        <w:t xml:space="preserve">            </w:t>
      </w:r>
      <w:r w:rsidR="00CB44EA" w:rsidRPr="002F31B5">
        <w:rPr>
          <w:rFonts w:ascii="Lohit Devanagari" w:hAnsi="Lohit Devanagari" w:cs="Lohit Devanagari"/>
          <w:color w:val="000000" w:themeColor="text1"/>
          <w:sz w:val="28"/>
          <w:szCs w:val="28"/>
          <w:cs/>
        </w:rPr>
        <w:t>नगरीय और ग्रामीण परिवेश के अंतर और बालक पर होने वाले उसके परिवेश के अंतर्गत जब हम प्रेमचंद की कहानियों में बाल जीवन की बात करते हैं तो पाते हैं कि वर्तमान नगरीय और ग्रामीण जीवन से वह समय बहुत अलग था</w:t>
      </w:r>
      <w:r w:rsidRPr="002F31B5">
        <w:rPr>
          <w:rFonts w:ascii="Lohit Devanagari" w:hAnsi="Lohit Devanagari" w:cs="Lohit Devanagari"/>
          <w:color w:val="000000" w:themeColor="text1"/>
          <w:sz w:val="28"/>
          <w:szCs w:val="28"/>
          <w:cs/>
        </w:rPr>
        <w:t xml:space="preserve"> </w:t>
      </w:r>
      <w:r w:rsidR="00CB44EA" w:rsidRPr="002F31B5">
        <w:rPr>
          <w:rFonts w:ascii="Lohit Devanagari" w:hAnsi="Lohit Devanagari" w:cs="Lohit Devanagari"/>
          <w:color w:val="000000" w:themeColor="text1"/>
          <w:sz w:val="28"/>
          <w:szCs w:val="28"/>
          <w:cs/>
        </w:rPr>
        <w:t>। प्रेमचंद जिस समय लेखन कार्य कर रहे थे, उस समय की परिस्थितियाँ आज के दौर से बहुत भिन्न थीं</w:t>
      </w:r>
      <w:r w:rsidRPr="002F31B5">
        <w:rPr>
          <w:rFonts w:ascii="Lohit Devanagari" w:hAnsi="Lohit Devanagari" w:cs="Lohit Devanagari"/>
          <w:color w:val="000000" w:themeColor="text1"/>
          <w:sz w:val="28"/>
          <w:szCs w:val="28"/>
          <w:cs/>
        </w:rPr>
        <w:t xml:space="preserve"> </w:t>
      </w:r>
      <w:r w:rsidR="00CB44EA" w:rsidRPr="002F31B5">
        <w:rPr>
          <w:rFonts w:ascii="Lohit Devanagari" w:hAnsi="Lohit Devanagari" w:cs="Lohit Devanagari"/>
          <w:color w:val="000000" w:themeColor="text1"/>
          <w:sz w:val="28"/>
          <w:szCs w:val="28"/>
          <w:cs/>
        </w:rPr>
        <w:t>। सामाजिक और पारिवारिक मूल्य बहुत ही ज्यादा सख्त हुआ करते थे और साथ ही अभिभावकों का रिश्ता बच्चों के साथ आज की तरह इतना सरल और आसान नहीं था</w:t>
      </w:r>
      <w:r w:rsidRPr="002F31B5">
        <w:rPr>
          <w:rFonts w:ascii="Lohit Devanagari" w:hAnsi="Lohit Devanagari" w:cs="Lohit Devanagari"/>
          <w:color w:val="000000" w:themeColor="text1"/>
          <w:sz w:val="28"/>
          <w:szCs w:val="28"/>
          <w:cs/>
        </w:rPr>
        <w:t xml:space="preserve"> </w:t>
      </w:r>
      <w:r w:rsidR="00CB44EA" w:rsidRPr="002F31B5">
        <w:rPr>
          <w:rFonts w:ascii="Lohit Devanagari" w:hAnsi="Lohit Devanagari" w:cs="Lohit Devanagari"/>
          <w:color w:val="000000" w:themeColor="text1"/>
          <w:sz w:val="28"/>
          <w:szCs w:val="28"/>
          <w:cs/>
        </w:rPr>
        <w:t>। घर-परिवार और विद्यालय में बच्चों के साथ अनुशासन का सख्ती से पालन होता था, जिसकी वजह से कठोर दंड का डर बच्चों पर लगातार हावी रहता था</w:t>
      </w:r>
      <w:r w:rsidRPr="002F31B5">
        <w:rPr>
          <w:rFonts w:ascii="Lohit Devanagari" w:hAnsi="Lohit Devanagari" w:cs="Lohit Devanagari"/>
          <w:color w:val="000000" w:themeColor="text1"/>
          <w:sz w:val="28"/>
          <w:szCs w:val="28"/>
          <w:cs/>
        </w:rPr>
        <w:t xml:space="preserve"> </w:t>
      </w:r>
      <w:r w:rsidR="00CB44EA" w:rsidRPr="002F31B5">
        <w:rPr>
          <w:rFonts w:ascii="Lohit Devanagari" w:hAnsi="Lohit Devanagari" w:cs="Lohit Devanagari"/>
          <w:color w:val="000000" w:themeColor="text1"/>
          <w:sz w:val="28"/>
          <w:szCs w:val="28"/>
          <w:cs/>
        </w:rPr>
        <w:t>। अभिव्यक्ति की आजादी के नाम पर कोई आजादी नही</w:t>
      </w:r>
      <w:r w:rsidR="00D9263C" w:rsidRPr="002F31B5">
        <w:rPr>
          <w:rFonts w:ascii="Lohit Devanagari" w:hAnsi="Lohit Devanagari" w:cs="Lohit Devanagari"/>
          <w:color w:val="000000" w:themeColor="text1"/>
          <w:sz w:val="28"/>
          <w:szCs w:val="28"/>
          <w:cs/>
        </w:rPr>
        <w:t>ं मिलती थी</w:t>
      </w:r>
      <w:r w:rsidRPr="002F31B5">
        <w:rPr>
          <w:rFonts w:ascii="Lohit Devanagari" w:hAnsi="Lohit Devanagari" w:cs="Lohit Devanagari"/>
          <w:color w:val="000000" w:themeColor="text1"/>
          <w:sz w:val="28"/>
          <w:szCs w:val="28"/>
          <w:cs/>
        </w:rPr>
        <w:t xml:space="preserve"> </w:t>
      </w:r>
      <w:r w:rsidR="00D9263C" w:rsidRPr="002F31B5">
        <w:rPr>
          <w:rFonts w:ascii="Lohit Devanagari" w:hAnsi="Lohit Devanagari" w:cs="Lohit Devanagari"/>
          <w:color w:val="000000" w:themeColor="text1"/>
          <w:sz w:val="28"/>
          <w:szCs w:val="28"/>
          <w:cs/>
        </w:rPr>
        <w:t>।</w:t>
      </w:r>
      <w:r w:rsidR="00CB44EA" w:rsidRPr="002F31B5">
        <w:rPr>
          <w:rFonts w:ascii="Lohit Devanagari" w:hAnsi="Lohit Devanagari" w:cs="Lohit Devanagari"/>
          <w:color w:val="000000" w:themeColor="text1"/>
          <w:sz w:val="28"/>
          <w:szCs w:val="28"/>
          <w:cs/>
        </w:rPr>
        <w:t xml:space="preserve"> बच्चे वही करते थे, जो उनके अभिभावक तय करते थे</w:t>
      </w:r>
      <w:r w:rsidRPr="002F31B5">
        <w:rPr>
          <w:rFonts w:ascii="Lohit Devanagari" w:hAnsi="Lohit Devanagari" w:cs="Lohit Devanagari"/>
          <w:color w:val="000000" w:themeColor="text1"/>
          <w:sz w:val="28"/>
          <w:szCs w:val="28"/>
          <w:cs/>
        </w:rPr>
        <w:t xml:space="preserve"> </w:t>
      </w:r>
      <w:r w:rsidR="00CB44EA" w:rsidRPr="002F31B5">
        <w:rPr>
          <w:rFonts w:ascii="Lohit Devanagari" w:hAnsi="Lohit Devanagari" w:cs="Lohit Devanagari"/>
          <w:color w:val="000000" w:themeColor="text1"/>
          <w:sz w:val="28"/>
          <w:szCs w:val="28"/>
          <w:cs/>
        </w:rPr>
        <w:t>। शिक्षा के स्तर पर भी बहुत ज्यादा सुविधाएँ नहीं थीं, और जितनी सुविध</w:t>
      </w:r>
      <w:r w:rsidR="00D9263C" w:rsidRPr="002F31B5">
        <w:rPr>
          <w:rFonts w:ascii="Lohit Devanagari" w:hAnsi="Lohit Devanagari" w:cs="Lohit Devanagari"/>
          <w:color w:val="000000" w:themeColor="text1"/>
          <w:sz w:val="28"/>
          <w:szCs w:val="28"/>
          <w:cs/>
        </w:rPr>
        <w:t>ा थी भी वह केवल लड़कों के लिए थी</w:t>
      </w:r>
      <w:r w:rsidRPr="002F31B5">
        <w:rPr>
          <w:rFonts w:ascii="Lohit Devanagari" w:hAnsi="Lohit Devanagari" w:cs="Lohit Devanagari"/>
          <w:color w:val="000000" w:themeColor="text1"/>
          <w:sz w:val="28"/>
          <w:szCs w:val="28"/>
          <w:cs/>
        </w:rPr>
        <w:t xml:space="preserve"> </w:t>
      </w:r>
      <w:r w:rsidR="00D9263C" w:rsidRPr="002F31B5">
        <w:rPr>
          <w:rFonts w:ascii="Lohit Devanagari" w:hAnsi="Lohit Devanagari" w:cs="Lohit Devanagari"/>
          <w:color w:val="000000" w:themeColor="text1"/>
          <w:sz w:val="28"/>
          <w:szCs w:val="28"/>
          <w:cs/>
        </w:rPr>
        <w:t xml:space="preserve">। </w:t>
      </w:r>
      <w:r w:rsidR="00CB44EA" w:rsidRPr="002F31B5">
        <w:rPr>
          <w:rFonts w:ascii="Lohit Devanagari" w:hAnsi="Lohit Devanagari" w:cs="Lohit Devanagari"/>
          <w:color w:val="000000" w:themeColor="text1"/>
          <w:sz w:val="28"/>
          <w:szCs w:val="28"/>
          <w:cs/>
        </w:rPr>
        <w:t>लड़कियों को शिक्षा प्राप्त करने के योग्य नहीं समझा जाता था</w:t>
      </w:r>
      <w:r w:rsidRPr="002F31B5">
        <w:rPr>
          <w:rFonts w:ascii="Lohit Devanagari" w:hAnsi="Lohit Devanagari" w:cs="Lohit Devanagari"/>
          <w:color w:val="000000" w:themeColor="text1"/>
          <w:sz w:val="28"/>
          <w:szCs w:val="28"/>
          <w:cs/>
        </w:rPr>
        <w:t xml:space="preserve"> </w:t>
      </w:r>
      <w:r w:rsidR="00CB44EA" w:rsidRPr="002F31B5">
        <w:rPr>
          <w:rFonts w:ascii="Lohit Devanagari" w:hAnsi="Lohit Devanagari" w:cs="Lohit Devanagari"/>
          <w:color w:val="000000" w:themeColor="text1"/>
          <w:sz w:val="28"/>
          <w:szCs w:val="28"/>
          <w:cs/>
        </w:rPr>
        <w:t>।</w:t>
      </w:r>
      <w:r w:rsidR="00600356" w:rsidRPr="002F31B5">
        <w:rPr>
          <w:rFonts w:ascii="Lohit Devanagari" w:hAnsi="Lohit Devanagari" w:cs="Lohit Devanagari"/>
          <w:color w:val="000000" w:themeColor="text1"/>
          <w:sz w:val="28"/>
          <w:szCs w:val="28"/>
          <w:cs/>
        </w:rPr>
        <w:t xml:space="preserve"> </w:t>
      </w:r>
      <w:r w:rsidR="00CB44EA" w:rsidRPr="002F31B5">
        <w:rPr>
          <w:rFonts w:ascii="Lohit Devanagari" w:hAnsi="Lohit Devanagari" w:cs="Lohit Devanagari"/>
          <w:color w:val="000000" w:themeColor="text1"/>
          <w:sz w:val="28"/>
          <w:szCs w:val="28"/>
          <w:cs/>
        </w:rPr>
        <w:t xml:space="preserve">प्रेमचंद के कथा साहित्य में बचपन की अभिव्यक्ति के कई रूप सामने आते हैं, जिनमे प्रमुख बिंदु हैं- </w:t>
      </w:r>
    </w:p>
    <w:p w:rsidR="00600356" w:rsidRPr="002F31B5" w:rsidRDefault="00600356" w:rsidP="002F31B5">
      <w:pPr>
        <w:pStyle w:val="ListParagraph"/>
        <w:numPr>
          <w:ilvl w:val="0"/>
          <w:numId w:val="10"/>
        </w:numPr>
        <w:jc w:val="both"/>
        <w:rPr>
          <w:rFonts w:ascii="Lohit Devanagari" w:hAnsi="Lohit Devanagari" w:cs="Lohit Devanagari"/>
          <w:color w:val="000000" w:themeColor="text1"/>
          <w:sz w:val="28"/>
          <w:szCs w:val="28"/>
        </w:rPr>
      </w:pPr>
      <w:r w:rsidRPr="002F31B5">
        <w:rPr>
          <w:rFonts w:ascii="Lohit Devanagari" w:hAnsi="Lohit Devanagari" w:cs="Lohit Devanagari"/>
          <w:color w:val="000000" w:themeColor="text1"/>
          <w:sz w:val="28"/>
          <w:szCs w:val="28"/>
          <w:cs/>
          <w:lang w:bidi="hi-IN"/>
        </w:rPr>
        <w:t>जाति, धर्म या संप्रदाय के नाम पर सार्वजनिक स्थलों पर होने वाली हिंसा, भेदभाव या इर्ष्यागत व्यवहार बच्चों के मानसिक विकास को प्रभावित करते है</w:t>
      </w:r>
      <w:r w:rsidR="00AA69ED" w:rsidRPr="002F31B5">
        <w:rPr>
          <w:rFonts w:ascii="Lohit Devanagari" w:hAnsi="Lohit Devanagari" w:cs="Lohit Devanagari"/>
          <w:color w:val="000000" w:themeColor="text1"/>
          <w:sz w:val="28"/>
          <w:szCs w:val="28"/>
          <w:cs/>
          <w:lang w:bidi="hi-IN"/>
        </w:rPr>
        <w:t xml:space="preserve"> ।</w:t>
      </w:r>
    </w:p>
    <w:p w:rsidR="00600356" w:rsidRPr="002F31B5" w:rsidRDefault="00600356" w:rsidP="002F31B5">
      <w:pPr>
        <w:pStyle w:val="ListParagraph"/>
        <w:numPr>
          <w:ilvl w:val="0"/>
          <w:numId w:val="10"/>
        </w:numPr>
        <w:jc w:val="both"/>
        <w:rPr>
          <w:rFonts w:ascii="Lohit Devanagari" w:hAnsi="Lohit Devanagari" w:cs="Lohit Devanagari"/>
          <w:color w:val="000000" w:themeColor="text1"/>
          <w:sz w:val="28"/>
          <w:szCs w:val="28"/>
        </w:rPr>
      </w:pPr>
      <w:r w:rsidRPr="002F31B5">
        <w:rPr>
          <w:rFonts w:ascii="Lohit Devanagari" w:hAnsi="Lohit Devanagari" w:cs="Lohit Devanagari"/>
          <w:color w:val="000000" w:themeColor="text1"/>
          <w:sz w:val="28"/>
          <w:szCs w:val="28"/>
          <w:cs/>
          <w:lang w:bidi="hi-IN"/>
        </w:rPr>
        <w:t xml:space="preserve">विभिन्न भौगोलिक और सामाजिक परिस्तिथियों में जीवन गुजारने वाले बच्चों की जरूरतें, उनके नैतिक और </w:t>
      </w:r>
      <w:r w:rsidR="00AA69ED" w:rsidRPr="002F31B5">
        <w:rPr>
          <w:rFonts w:ascii="Lohit Devanagari" w:hAnsi="Lohit Devanagari" w:cs="Lohit Devanagari"/>
          <w:color w:val="000000" w:themeColor="text1"/>
          <w:sz w:val="28"/>
          <w:szCs w:val="28"/>
          <w:cs/>
          <w:lang w:bidi="hi-IN"/>
        </w:rPr>
        <w:t>सामाजिक मूल्य अलग-अलग होते हैं ।</w:t>
      </w:r>
      <w:r w:rsidRPr="002F31B5">
        <w:rPr>
          <w:rFonts w:ascii="Lohit Devanagari" w:hAnsi="Lohit Devanagari" w:cs="Lohit Devanagari"/>
          <w:color w:val="000000" w:themeColor="text1"/>
          <w:sz w:val="28"/>
          <w:szCs w:val="28"/>
          <w:cs/>
          <w:lang w:bidi="hi-IN"/>
        </w:rPr>
        <w:t xml:space="preserve"> मजदूर का बच्चा रोटी के लिए मेहनत करता है और पूंजीपति के बच्चा पै</w:t>
      </w:r>
      <w:r w:rsidR="00AA69ED" w:rsidRPr="002F31B5">
        <w:rPr>
          <w:rFonts w:ascii="Lohit Devanagari" w:hAnsi="Lohit Devanagari" w:cs="Lohit Devanagari"/>
          <w:color w:val="000000" w:themeColor="text1"/>
          <w:sz w:val="28"/>
          <w:szCs w:val="28"/>
          <w:cs/>
          <w:lang w:bidi="hi-IN"/>
        </w:rPr>
        <w:t>से खर्च करने के बहाने खोजता है ।</w:t>
      </w:r>
    </w:p>
    <w:p w:rsidR="00600356" w:rsidRPr="002F31B5" w:rsidRDefault="00600356" w:rsidP="002F31B5">
      <w:pPr>
        <w:pStyle w:val="ListParagraph"/>
        <w:numPr>
          <w:ilvl w:val="0"/>
          <w:numId w:val="10"/>
        </w:numPr>
        <w:jc w:val="both"/>
        <w:rPr>
          <w:rFonts w:ascii="Lohit Devanagari" w:hAnsi="Lohit Devanagari" w:cs="Lohit Devanagari"/>
          <w:color w:val="000000" w:themeColor="text1"/>
          <w:sz w:val="28"/>
          <w:szCs w:val="28"/>
        </w:rPr>
      </w:pPr>
      <w:r w:rsidRPr="002F31B5">
        <w:rPr>
          <w:rFonts w:ascii="Lohit Devanagari" w:hAnsi="Lohit Devanagari" w:cs="Lohit Devanagari"/>
          <w:color w:val="000000" w:themeColor="text1"/>
          <w:sz w:val="28"/>
          <w:szCs w:val="28"/>
          <w:cs/>
          <w:lang w:bidi="hi-IN"/>
        </w:rPr>
        <w:lastRenderedPageBreak/>
        <w:t xml:space="preserve">आर्थिक असमानता अधिक होने के करना बहुत सारे बच्चे उस वर्ग से आते है, जो जीवन जीने के लिए बेसिक सुविधाएँ </w:t>
      </w:r>
      <w:r w:rsidR="00AA69ED" w:rsidRPr="002F31B5">
        <w:rPr>
          <w:rFonts w:ascii="Lohit Devanagari" w:hAnsi="Lohit Devanagari" w:cs="Lohit Devanagari"/>
          <w:color w:val="000000" w:themeColor="text1"/>
          <w:sz w:val="28"/>
          <w:szCs w:val="28"/>
          <w:cs/>
          <w:lang w:bidi="hi-IN"/>
        </w:rPr>
        <w:t>जुटा पाने में भी सक्षम नहीं थे ।</w:t>
      </w:r>
    </w:p>
    <w:p w:rsidR="0027727B" w:rsidRPr="002F31B5" w:rsidRDefault="00600356" w:rsidP="002F31B5">
      <w:pPr>
        <w:pStyle w:val="ListParagraph"/>
        <w:numPr>
          <w:ilvl w:val="0"/>
          <w:numId w:val="10"/>
        </w:numPr>
        <w:jc w:val="both"/>
        <w:rPr>
          <w:rFonts w:ascii="Lohit Devanagari" w:hAnsi="Lohit Devanagari" w:cs="Lohit Devanagari"/>
          <w:color w:val="000000" w:themeColor="text1"/>
          <w:sz w:val="28"/>
          <w:szCs w:val="28"/>
        </w:rPr>
      </w:pPr>
      <w:r w:rsidRPr="002F31B5">
        <w:rPr>
          <w:rFonts w:ascii="Lohit Devanagari" w:hAnsi="Lohit Devanagari" w:cs="Lohit Devanagari"/>
          <w:color w:val="000000" w:themeColor="text1"/>
          <w:sz w:val="28"/>
          <w:szCs w:val="28"/>
          <w:cs/>
          <w:lang w:bidi="hi-IN"/>
        </w:rPr>
        <w:t>मजदूर, किसान, व्यापारी और जमींदार वर्ग से आने वाले बच्चों की स्थिथि अलग-अलग थी, उनके शौक जरूरतें और सु</w:t>
      </w:r>
      <w:r w:rsidR="00AA69ED" w:rsidRPr="002F31B5">
        <w:rPr>
          <w:rFonts w:ascii="Lohit Devanagari" w:hAnsi="Lohit Devanagari" w:cs="Lohit Devanagari"/>
          <w:color w:val="000000" w:themeColor="text1"/>
          <w:sz w:val="28"/>
          <w:szCs w:val="28"/>
          <w:cs/>
          <w:lang w:bidi="hi-IN"/>
        </w:rPr>
        <w:t>विधाएँ भिन्न-भिन्न हुआ करते थे ।</w:t>
      </w:r>
      <w:r w:rsidRPr="002F31B5">
        <w:rPr>
          <w:rFonts w:ascii="Lohit Devanagari" w:hAnsi="Lohit Devanagari" w:cs="Lohit Devanagari"/>
          <w:color w:val="000000" w:themeColor="text1"/>
          <w:sz w:val="28"/>
          <w:szCs w:val="28"/>
          <w:cs/>
          <w:lang w:bidi="hi-IN"/>
        </w:rPr>
        <w:t xml:space="preserve"> अलग-अलग वर्गों के रहन-सहन, खान-पान, वेशभूषा और सामान्य सामाजिक व्यवहार उनकी सामाजिक, धार्मिक और आर्थिक </w:t>
      </w:r>
      <w:r w:rsidR="00AA69ED" w:rsidRPr="002F31B5">
        <w:rPr>
          <w:rFonts w:ascii="Lohit Devanagari" w:hAnsi="Lohit Devanagari" w:cs="Lohit Devanagari"/>
          <w:color w:val="000000" w:themeColor="text1"/>
          <w:sz w:val="28"/>
          <w:szCs w:val="28"/>
          <w:cs/>
          <w:lang w:bidi="hi-IN"/>
        </w:rPr>
        <w:t>परिस्थितियों पर निर्भर करता है ।</w:t>
      </w:r>
    </w:p>
    <w:p w:rsidR="008B6A61" w:rsidRPr="002F31B5" w:rsidRDefault="0027727B" w:rsidP="002F31B5">
      <w:pPr>
        <w:spacing w:line="276" w:lineRule="auto"/>
        <w:jc w:val="both"/>
        <w:rPr>
          <w:rFonts w:ascii="Lohit Devanagari" w:hAnsi="Lohit Devanagari" w:cs="Lohit Devanagari"/>
          <w:color w:val="000000" w:themeColor="text1"/>
          <w:sz w:val="28"/>
          <w:szCs w:val="28"/>
        </w:rPr>
      </w:pPr>
      <w:r w:rsidRPr="002F31B5">
        <w:rPr>
          <w:rFonts w:ascii="Lohit Devanagari" w:hAnsi="Lohit Devanagari" w:cs="Lohit Devanagari"/>
          <w:color w:val="000000" w:themeColor="text1"/>
          <w:sz w:val="28"/>
          <w:szCs w:val="28"/>
          <w:cs/>
        </w:rPr>
        <w:t>प्रेमचंद के कथा साहित्य में बचपन की अवधारणा एक वयस्क से कम नहीं है, क्योंकि उनके यहाँ बच्चे</w:t>
      </w:r>
      <w:r w:rsidR="00AA69ED" w:rsidRPr="002F31B5">
        <w:rPr>
          <w:rFonts w:ascii="Lohit Devanagari" w:hAnsi="Lohit Devanagari" w:cs="Lohit Devanagari"/>
          <w:color w:val="000000" w:themeColor="text1"/>
          <w:sz w:val="28"/>
          <w:szCs w:val="28"/>
          <w:cs/>
        </w:rPr>
        <w:t xml:space="preserve"> कम उम्र में ही बड़े हो जाते है ।</w:t>
      </w:r>
      <w:r w:rsidR="00F4172E" w:rsidRPr="002F31B5">
        <w:rPr>
          <w:rFonts w:ascii="Lohit Devanagari" w:hAnsi="Lohit Devanagari" w:cs="Lohit Devanagari"/>
          <w:sz w:val="28"/>
          <w:szCs w:val="28"/>
          <w:cs/>
        </w:rPr>
        <w:t xml:space="preserve"> प्रेमचंद की कहानियों का बालक सामान्य बचपन नहीं जीता बल्कि अपने बचपन में ही संघर्ष करता दिखाई पता है </w:t>
      </w:r>
      <w:r w:rsidR="00F4172E" w:rsidRPr="002F31B5">
        <w:rPr>
          <w:rFonts w:ascii="Lohit Devanagari" w:hAnsi="Lohit Devanagari" w:cs="Lohit Devanagari"/>
          <w:color w:val="000000" w:themeColor="text1"/>
          <w:sz w:val="28"/>
          <w:szCs w:val="28"/>
          <w:cs/>
        </w:rPr>
        <w:t>।</w:t>
      </w:r>
      <w:r w:rsidR="00F4172E" w:rsidRPr="002F31B5">
        <w:rPr>
          <w:rFonts w:ascii="Lohit Devanagari" w:hAnsi="Lohit Devanagari" w:cs="Lohit Devanagari"/>
          <w:sz w:val="28"/>
          <w:szCs w:val="28"/>
          <w:cs/>
        </w:rPr>
        <w:t xml:space="preserve"> चाहे वह बालक ईदगाह का ‘हामिद’ हो या बड़े भाई साहब के ‘हलधर’ </w:t>
      </w:r>
      <w:r w:rsidR="00F4172E" w:rsidRPr="002F31B5">
        <w:rPr>
          <w:rFonts w:ascii="Lohit Devanagari" w:hAnsi="Lohit Devanagari" w:cs="Lohit Devanagari"/>
          <w:color w:val="000000" w:themeColor="text1"/>
          <w:sz w:val="28"/>
          <w:szCs w:val="28"/>
          <w:cs/>
        </w:rPr>
        <w:t>।</w:t>
      </w:r>
      <w:r w:rsidR="00F4172E" w:rsidRPr="002F31B5">
        <w:rPr>
          <w:rFonts w:ascii="Lohit Devanagari" w:hAnsi="Lohit Devanagari" w:cs="Lohit Devanagari"/>
          <w:sz w:val="28"/>
          <w:szCs w:val="28"/>
          <w:cs/>
        </w:rPr>
        <w:t xml:space="preserve"> वहीं नादान दोस्त का ‘केशव’ और उसकी बहन ‘श्यामा’ की नादानियाँ हो अथवा रामलीला के ‘बालक प्रेमचंद’ हो दोनों के बचपन में काफी अंतर और विशिष्टता दिखाई पड़ती है </w:t>
      </w:r>
      <w:r w:rsidR="00F4172E" w:rsidRPr="002F31B5">
        <w:rPr>
          <w:rFonts w:ascii="Lohit Devanagari" w:hAnsi="Lohit Devanagari" w:cs="Lohit Devanagari"/>
          <w:color w:val="000000" w:themeColor="text1"/>
          <w:sz w:val="28"/>
          <w:szCs w:val="28"/>
          <w:cs/>
        </w:rPr>
        <w:t>।</w:t>
      </w:r>
      <w:r w:rsidR="00F4172E" w:rsidRPr="002F31B5">
        <w:rPr>
          <w:rFonts w:ascii="Lohit Devanagari" w:hAnsi="Lohit Devanagari" w:cs="Lohit Devanagari"/>
          <w:sz w:val="28"/>
          <w:szCs w:val="28"/>
          <w:cs/>
        </w:rPr>
        <w:t xml:space="preserve"> प्रेमचंद ने जहा गुल्ली डंडा के माध्यम से बालक के बचपन में पारंपरिक खेलों के महत्व को स्पष्ट किया है और यह बताने का प्रयास किया है कि वर्तमान परिप्रेक्ष्य में देशी खेलों का कोई महत्व नहीं रह गया है </w:t>
      </w:r>
      <w:r w:rsidR="00F4172E" w:rsidRPr="002F31B5">
        <w:rPr>
          <w:rFonts w:ascii="Lohit Devanagari" w:hAnsi="Lohit Devanagari" w:cs="Lohit Devanagari"/>
          <w:color w:val="000000" w:themeColor="text1"/>
          <w:sz w:val="28"/>
          <w:szCs w:val="28"/>
          <w:cs/>
        </w:rPr>
        <w:t>।</w:t>
      </w:r>
      <w:r w:rsidR="00F4172E" w:rsidRPr="002F31B5">
        <w:rPr>
          <w:rFonts w:ascii="Lohit Devanagari" w:hAnsi="Lohit Devanagari" w:cs="Lohit Devanagari"/>
          <w:sz w:val="28"/>
          <w:szCs w:val="28"/>
          <w:cs/>
        </w:rPr>
        <w:t xml:space="preserve"> छोटा से छोटा बालक हो या कोई वयस्क सभी विलायती खेलों की तरफ अपना ध्यान आकृष्ट कर रहे है </w:t>
      </w:r>
      <w:r w:rsidR="00F4172E" w:rsidRPr="002F31B5">
        <w:rPr>
          <w:rFonts w:ascii="Lohit Devanagari" w:hAnsi="Lohit Devanagari" w:cs="Lohit Devanagari"/>
          <w:color w:val="000000" w:themeColor="text1"/>
          <w:sz w:val="28"/>
          <w:szCs w:val="28"/>
          <w:cs/>
        </w:rPr>
        <w:t xml:space="preserve">। </w:t>
      </w:r>
      <w:r w:rsidRPr="002F31B5">
        <w:rPr>
          <w:rFonts w:ascii="Lohit Devanagari" w:hAnsi="Lohit Devanagari" w:cs="Lohit Devanagari"/>
          <w:color w:val="000000" w:themeColor="text1"/>
          <w:sz w:val="28"/>
          <w:szCs w:val="28"/>
          <w:cs/>
        </w:rPr>
        <w:t>तमाम सामाजिक जिम्मेदारियों का निर्वहन उनका नै</w:t>
      </w:r>
      <w:r w:rsidR="00AA69ED" w:rsidRPr="002F31B5">
        <w:rPr>
          <w:rFonts w:ascii="Lohit Devanagari" w:hAnsi="Lohit Devanagari" w:cs="Lohit Devanagari"/>
          <w:color w:val="000000" w:themeColor="text1"/>
          <w:sz w:val="28"/>
          <w:szCs w:val="28"/>
          <w:cs/>
        </w:rPr>
        <w:t>तिक और सामाजिक दायित्व बनता है ।</w:t>
      </w:r>
      <w:r w:rsidRPr="002F31B5">
        <w:rPr>
          <w:rFonts w:ascii="Lohit Devanagari" w:hAnsi="Lohit Devanagari" w:cs="Lohit Devanagari"/>
          <w:color w:val="000000" w:themeColor="text1"/>
          <w:sz w:val="28"/>
          <w:szCs w:val="28"/>
          <w:cs/>
        </w:rPr>
        <w:t xml:space="preserve"> सामाजिक</w:t>
      </w:r>
      <w:r w:rsidR="00AA69ED" w:rsidRPr="002F31B5">
        <w:rPr>
          <w:rFonts w:ascii="Lohit Devanagari" w:hAnsi="Lohit Devanagari" w:cs="Lohit Devanagari"/>
          <w:color w:val="000000" w:themeColor="text1"/>
          <w:sz w:val="28"/>
          <w:szCs w:val="28"/>
          <w:cs/>
        </w:rPr>
        <w:t>,</w:t>
      </w:r>
      <w:r w:rsidRPr="002F31B5">
        <w:rPr>
          <w:rFonts w:ascii="Lohit Devanagari" w:hAnsi="Lohit Devanagari" w:cs="Lohit Devanagari"/>
          <w:color w:val="000000" w:themeColor="text1"/>
          <w:sz w:val="28"/>
          <w:szCs w:val="28"/>
          <w:cs/>
        </w:rPr>
        <w:t xml:space="preserve"> आर्थिक और पारिवारिक परिस्थितियां बच्चे के व</w:t>
      </w:r>
      <w:r w:rsidR="00AA69ED" w:rsidRPr="002F31B5">
        <w:rPr>
          <w:rFonts w:ascii="Lohit Devanagari" w:hAnsi="Lohit Devanagari" w:cs="Lohit Devanagari"/>
          <w:color w:val="000000" w:themeColor="text1"/>
          <w:sz w:val="28"/>
          <w:szCs w:val="28"/>
          <w:cs/>
        </w:rPr>
        <w:t>्यक्तित्त्व का निर्माण करती है ।</w:t>
      </w:r>
      <w:r w:rsidRPr="002F31B5">
        <w:rPr>
          <w:rFonts w:ascii="Lohit Devanagari" w:hAnsi="Lohit Devanagari" w:cs="Lohit Devanagari"/>
          <w:color w:val="000000" w:themeColor="text1"/>
          <w:sz w:val="28"/>
          <w:szCs w:val="28"/>
          <w:cs/>
        </w:rPr>
        <w:t xml:space="preserve"> बचपन को लेकर कोई बड़ा सिद्धांत तैयार नहीं  किया गया है, क्योंकि जीवन के अन्य पक्षों की अपेक्षा बाल प</w:t>
      </w:r>
      <w:r w:rsidR="00AA69ED" w:rsidRPr="002F31B5">
        <w:rPr>
          <w:rFonts w:ascii="Lohit Devanagari" w:hAnsi="Lohit Devanagari" w:cs="Lohit Devanagari"/>
          <w:color w:val="000000" w:themeColor="text1"/>
          <w:sz w:val="28"/>
          <w:szCs w:val="28"/>
          <w:cs/>
        </w:rPr>
        <w:t>क्ष पर उतना ध्यान नहीं दिया गया ।</w:t>
      </w:r>
      <w:r w:rsidRPr="002F31B5">
        <w:rPr>
          <w:rFonts w:ascii="Lohit Devanagari" w:hAnsi="Lohit Devanagari" w:cs="Lohit Devanagari"/>
          <w:color w:val="000000" w:themeColor="text1"/>
          <w:sz w:val="28"/>
          <w:szCs w:val="28"/>
          <w:cs/>
        </w:rPr>
        <w:t xml:space="preserve"> बचपन या बाल्यावस्था को लेकर जो भी सिद्धांत विकसित हो रहे है </w:t>
      </w:r>
      <w:r w:rsidR="00AA69ED" w:rsidRPr="002F31B5">
        <w:rPr>
          <w:rFonts w:ascii="Lohit Devanagari" w:hAnsi="Lohit Devanagari" w:cs="Lohit Devanagari"/>
          <w:color w:val="000000" w:themeColor="text1"/>
          <w:sz w:val="28"/>
          <w:szCs w:val="28"/>
          <w:cs/>
        </w:rPr>
        <w:t>या हुए है, वे अपेक्षाकृत नए है ।</w:t>
      </w:r>
      <w:r w:rsidRPr="002F31B5">
        <w:rPr>
          <w:rFonts w:ascii="Lohit Devanagari" w:hAnsi="Lohit Devanagari" w:cs="Lohit Devanagari"/>
          <w:color w:val="000000" w:themeColor="text1"/>
          <w:sz w:val="28"/>
          <w:szCs w:val="28"/>
          <w:cs/>
        </w:rPr>
        <w:t xml:space="preserve"> समाजशास्त्र की बात करें तो </w:t>
      </w:r>
      <w:r w:rsidRPr="002F31B5">
        <w:rPr>
          <w:rFonts w:ascii="Lohit Devanagari" w:hAnsi="Lohit Devanagari" w:cs="Lohit Devanagari"/>
          <w:color w:val="000000" w:themeColor="text1"/>
          <w:sz w:val="28"/>
          <w:szCs w:val="28"/>
          <w:cs/>
        </w:rPr>
        <w:lastRenderedPageBreak/>
        <w:t xml:space="preserve">वहां भी मानव विकास की विभिन्न अवस्थाओं के अलावा </w:t>
      </w:r>
      <w:r w:rsidR="00AA69ED" w:rsidRPr="002F31B5">
        <w:rPr>
          <w:rFonts w:ascii="Lohit Devanagari" w:hAnsi="Lohit Devanagari" w:cs="Lohit Devanagari"/>
          <w:color w:val="000000" w:themeColor="text1"/>
          <w:sz w:val="28"/>
          <w:szCs w:val="28"/>
          <w:cs/>
        </w:rPr>
        <w:t>कुछ खास देखने को नहीं मिलता है ।</w:t>
      </w:r>
      <w:r w:rsidRPr="002F31B5">
        <w:rPr>
          <w:rFonts w:ascii="Lohit Devanagari" w:hAnsi="Lohit Devanagari" w:cs="Lohit Devanagari"/>
          <w:color w:val="000000" w:themeColor="text1"/>
          <w:sz w:val="28"/>
          <w:szCs w:val="28"/>
          <w:cs/>
        </w:rPr>
        <w:t xml:space="preserve"> जैसे-जैसे परिस्तिथियाँ और जरूरतें बदली, वैसे वैसे मानव विकास की अवस्थाओं में बाल्यावस्था को म</w:t>
      </w:r>
      <w:r w:rsidR="00AA69ED" w:rsidRPr="002F31B5">
        <w:rPr>
          <w:rFonts w:ascii="Lohit Devanagari" w:hAnsi="Lohit Devanagari" w:cs="Lohit Devanagari"/>
          <w:color w:val="000000" w:themeColor="text1"/>
          <w:sz w:val="28"/>
          <w:szCs w:val="28"/>
          <w:cs/>
        </w:rPr>
        <w:t xml:space="preserve">हत्वपूर्ण स्थान मिलना शुरू हुआ । </w:t>
      </w:r>
      <w:r w:rsidRPr="002F31B5">
        <w:rPr>
          <w:rFonts w:ascii="Lohit Devanagari" w:hAnsi="Lohit Devanagari" w:cs="Lohit Devanagari"/>
          <w:color w:val="000000" w:themeColor="text1"/>
          <w:sz w:val="28"/>
          <w:szCs w:val="28"/>
          <w:cs/>
        </w:rPr>
        <w:t>बच्चों की दुनिया पहले भी वयस्कों से भिन्न थी, परन्तु अब उनको पूर्णतया अलग करते हुए उनके विशिष्टता खेल-कूद, विद्यालयी शिक्षा और सामूहिक कार्यकलापों में मा</w:t>
      </w:r>
      <w:r w:rsidR="00AA69ED" w:rsidRPr="002F31B5">
        <w:rPr>
          <w:rFonts w:ascii="Lohit Devanagari" w:hAnsi="Lohit Devanagari" w:cs="Lohit Devanagari"/>
          <w:color w:val="000000" w:themeColor="text1"/>
          <w:sz w:val="28"/>
          <w:szCs w:val="28"/>
          <w:cs/>
        </w:rPr>
        <w:t>ना जाने लगा ।</w:t>
      </w:r>
      <w:r w:rsidRPr="002F31B5">
        <w:rPr>
          <w:rFonts w:ascii="Lohit Devanagari" w:hAnsi="Lohit Devanagari" w:cs="Lohit Devanagari"/>
          <w:color w:val="000000" w:themeColor="text1"/>
          <w:sz w:val="28"/>
          <w:szCs w:val="28"/>
          <w:cs/>
        </w:rPr>
        <w:t xml:space="preserve"> बच्चे को आर्थिक और सामाजिक दृष्टि से निर्भर, सुरक्षा और संरक्षण की आवश्यकता, भोला, सरल, प्राकृतिक स्वभाव वाला जैसे विशेषणों </w:t>
      </w:r>
      <w:r w:rsidR="00AA69ED" w:rsidRPr="002F31B5">
        <w:rPr>
          <w:rFonts w:ascii="Lohit Devanagari" w:hAnsi="Lohit Devanagari" w:cs="Lohit Devanagari"/>
          <w:color w:val="000000" w:themeColor="text1"/>
          <w:sz w:val="28"/>
          <w:szCs w:val="28"/>
          <w:cs/>
        </w:rPr>
        <w:t>से परिभाषित किया जाता है ।</w:t>
      </w:r>
    </w:p>
    <w:p w:rsidR="008B6A61" w:rsidRPr="002F31B5" w:rsidRDefault="008B6A61" w:rsidP="002F31B5">
      <w:pPr>
        <w:pStyle w:val="ListParagraph"/>
        <w:numPr>
          <w:ilvl w:val="0"/>
          <w:numId w:val="11"/>
        </w:numPr>
        <w:jc w:val="both"/>
        <w:rPr>
          <w:rFonts w:ascii="Lohit Devanagari" w:hAnsi="Lohit Devanagari" w:cs="Lohit Devanagari"/>
          <w:color w:val="000000" w:themeColor="text1"/>
          <w:sz w:val="28"/>
          <w:szCs w:val="28"/>
        </w:rPr>
      </w:pPr>
      <w:r w:rsidRPr="002F31B5">
        <w:rPr>
          <w:rFonts w:ascii="Lohit Devanagari" w:hAnsi="Lohit Devanagari" w:cs="Lohit Devanagari"/>
          <w:color w:val="000000" w:themeColor="text1"/>
          <w:sz w:val="28"/>
          <w:szCs w:val="28"/>
          <w:cs/>
          <w:lang w:bidi="hi-IN"/>
        </w:rPr>
        <w:t>बाल्यावस्था की दुनिया में बच्चों की सोच और उसकी कल्पना, गुणात्मक रूप से वयस्कों से भिन्न हो</w:t>
      </w:r>
      <w:r w:rsidR="00AA69ED" w:rsidRPr="002F31B5">
        <w:rPr>
          <w:rFonts w:ascii="Lohit Devanagari" w:hAnsi="Lohit Devanagari" w:cs="Lohit Devanagari"/>
          <w:color w:val="000000" w:themeColor="text1"/>
          <w:sz w:val="28"/>
          <w:szCs w:val="28"/>
          <w:cs/>
          <w:lang w:bidi="hi-IN"/>
        </w:rPr>
        <w:t>ना स्वाभाविक है ।</w:t>
      </w:r>
      <w:r w:rsidRPr="002F31B5">
        <w:rPr>
          <w:rFonts w:ascii="Lohit Devanagari" w:hAnsi="Lohit Devanagari" w:cs="Lohit Devanagari"/>
          <w:color w:val="000000" w:themeColor="text1"/>
          <w:sz w:val="28"/>
          <w:szCs w:val="28"/>
          <w:cs/>
          <w:lang w:bidi="hi-IN"/>
        </w:rPr>
        <w:t xml:space="preserve"> इसीलिए बच्चों की दुनिया को उसके निजी अनुभवों और उ</w:t>
      </w:r>
      <w:r w:rsidR="00AA69ED" w:rsidRPr="002F31B5">
        <w:rPr>
          <w:rFonts w:ascii="Lohit Devanagari" w:hAnsi="Lohit Devanagari" w:cs="Lohit Devanagari"/>
          <w:color w:val="000000" w:themeColor="text1"/>
          <w:sz w:val="28"/>
          <w:szCs w:val="28"/>
          <w:cs/>
          <w:lang w:bidi="hi-IN"/>
        </w:rPr>
        <w:t>सके नजरियें से देखा जाना चाहिए ।</w:t>
      </w:r>
      <w:r w:rsidRPr="002F31B5">
        <w:rPr>
          <w:rFonts w:ascii="Lohit Devanagari" w:hAnsi="Lohit Devanagari" w:cs="Lohit Devanagari"/>
          <w:color w:val="000000" w:themeColor="text1"/>
          <w:sz w:val="28"/>
          <w:szCs w:val="28"/>
          <w:cs/>
          <w:lang w:bidi="hi-IN"/>
        </w:rPr>
        <w:t xml:space="preserve"> यह भी उल्लेखनीय है कि बच्चे निष्क्रिय ग्रहण करता (Passive Recipient) नहीं है, बल्कि उनके सिखने और समझने की अवधि वयस्कों क</w:t>
      </w:r>
      <w:r w:rsidR="00AA69ED" w:rsidRPr="002F31B5">
        <w:rPr>
          <w:rFonts w:ascii="Lohit Devanagari" w:hAnsi="Lohit Devanagari" w:cs="Lohit Devanagari"/>
          <w:color w:val="000000" w:themeColor="text1"/>
          <w:sz w:val="28"/>
          <w:szCs w:val="28"/>
          <w:cs/>
          <w:lang w:bidi="hi-IN"/>
        </w:rPr>
        <w:t>ी अपेक्षा ज्यादा तीव्र होती है ।</w:t>
      </w:r>
    </w:p>
    <w:p w:rsidR="008B6A61" w:rsidRPr="002F31B5" w:rsidRDefault="008B6A61" w:rsidP="002F31B5">
      <w:pPr>
        <w:pStyle w:val="ListParagraph"/>
        <w:numPr>
          <w:ilvl w:val="0"/>
          <w:numId w:val="11"/>
        </w:numPr>
        <w:jc w:val="both"/>
        <w:rPr>
          <w:rFonts w:ascii="Lohit Devanagari" w:hAnsi="Lohit Devanagari" w:cs="Lohit Devanagari"/>
          <w:color w:val="000000" w:themeColor="text1"/>
          <w:sz w:val="28"/>
          <w:szCs w:val="28"/>
        </w:rPr>
      </w:pPr>
      <w:r w:rsidRPr="002F31B5">
        <w:rPr>
          <w:rFonts w:ascii="Lohit Devanagari" w:hAnsi="Lohit Devanagari" w:cs="Lohit Devanagari"/>
          <w:color w:val="000000" w:themeColor="text1"/>
          <w:sz w:val="28"/>
          <w:szCs w:val="28"/>
          <w:cs/>
          <w:lang w:bidi="hi-IN"/>
        </w:rPr>
        <w:t>बच्चों को सामाजिक स्थिति के सन्दर्भ में उनके ‘जेंडर’ की भूमिका को अवश</w:t>
      </w:r>
      <w:r w:rsidR="00AA69ED" w:rsidRPr="002F31B5">
        <w:rPr>
          <w:rFonts w:ascii="Lohit Devanagari" w:hAnsi="Lohit Devanagari" w:cs="Lohit Devanagari"/>
          <w:color w:val="000000" w:themeColor="text1"/>
          <w:sz w:val="28"/>
          <w:szCs w:val="28"/>
          <w:cs/>
          <w:lang w:bidi="hi-IN"/>
        </w:rPr>
        <w:t>्य संज्ञान में लिया जाना चाहिए ।</w:t>
      </w:r>
      <w:r w:rsidRPr="002F31B5">
        <w:rPr>
          <w:rFonts w:ascii="Lohit Devanagari" w:hAnsi="Lohit Devanagari" w:cs="Lohit Devanagari"/>
          <w:color w:val="000000" w:themeColor="text1"/>
          <w:sz w:val="28"/>
          <w:szCs w:val="28"/>
          <w:cs/>
          <w:lang w:bidi="hi-IN"/>
        </w:rPr>
        <w:t xml:space="preserve"> भारतीय सन्दर्भ में ‘जेंडर’ का अर्थ ‘लैंगिक विभाजन’ की ‘समाजीकरण’ कजी प्रक्रि</w:t>
      </w:r>
      <w:r w:rsidR="00AA69ED" w:rsidRPr="002F31B5">
        <w:rPr>
          <w:rFonts w:ascii="Lohit Devanagari" w:hAnsi="Lohit Devanagari" w:cs="Lohit Devanagari"/>
          <w:color w:val="000000" w:themeColor="text1"/>
          <w:sz w:val="28"/>
          <w:szCs w:val="28"/>
          <w:cs/>
          <w:lang w:bidi="hi-IN"/>
        </w:rPr>
        <w:t>या के अर्थ में देखा जाना चाहिए ।</w:t>
      </w:r>
      <w:r w:rsidRPr="002F31B5">
        <w:rPr>
          <w:rFonts w:ascii="Lohit Devanagari" w:hAnsi="Lohit Devanagari" w:cs="Lohit Devanagari"/>
          <w:color w:val="000000" w:themeColor="text1"/>
          <w:sz w:val="28"/>
          <w:szCs w:val="28"/>
          <w:cs/>
          <w:lang w:bidi="hi-IN"/>
        </w:rPr>
        <w:t xml:space="preserve"> जहाँ स्त्री और पुरुष की सामाजिक भूमिका को तय कि</w:t>
      </w:r>
      <w:r w:rsidR="00AA69ED" w:rsidRPr="002F31B5">
        <w:rPr>
          <w:rFonts w:ascii="Lohit Devanagari" w:hAnsi="Lohit Devanagari" w:cs="Lohit Devanagari"/>
          <w:color w:val="000000" w:themeColor="text1"/>
          <w:sz w:val="28"/>
          <w:szCs w:val="28"/>
          <w:cs/>
          <w:lang w:bidi="hi-IN"/>
        </w:rPr>
        <w:t>या जाता है ।</w:t>
      </w:r>
      <w:r w:rsidRPr="002F31B5">
        <w:rPr>
          <w:rFonts w:ascii="Lohit Devanagari" w:hAnsi="Lohit Devanagari" w:cs="Lohit Devanagari"/>
          <w:color w:val="000000" w:themeColor="text1"/>
          <w:sz w:val="28"/>
          <w:szCs w:val="28"/>
          <w:cs/>
          <w:lang w:bidi="hi-IN"/>
        </w:rPr>
        <w:t xml:space="preserve"> प्राय: यह पाया जाता है </w:t>
      </w:r>
      <w:r w:rsidR="00AA69ED" w:rsidRPr="002F31B5">
        <w:rPr>
          <w:rFonts w:ascii="Lohit Devanagari" w:hAnsi="Lohit Devanagari" w:cs="Lohit Devanagari"/>
          <w:color w:val="000000" w:themeColor="text1"/>
          <w:sz w:val="28"/>
          <w:szCs w:val="28"/>
          <w:cs/>
          <w:lang w:bidi="hi-IN"/>
        </w:rPr>
        <w:t xml:space="preserve">कि </w:t>
      </w:r>
      <w:r w:rsidRPr="002F31B5">
        <w:rPr>
          <w:rFonts w:ascii="Lohit Devanagari" w:hAnsi="Lohit Devanagari" w:cs="Lohit Devanagari"/>
          <w:color w:val="000000" w:themeColor="text1"/>
          <w:sz w:val="28"/>
          <w:szCs w:val="28"/>
          <w:cs/>
          <w:lang w:bidi="hi-IN"/>
        </w:rPr>
        <w:t xml:space="preserve">बाल्यावस्था की लोकप्रिय छवि में एक लड़के के विकासात्मक सन्दर्भ </w:t>
      </w:r>
      <w:r w:rsidR="00AA69ED" w:rsidRPr="002F31B5">
        <w:rPr>
          <w:rFonts w:ascii="Lohit Devanagari" w:hAnsi="Lohit Devanagari" w:cs="Lohit Devanagari"/>
          <w:color w:val="000000" w:themeColor="text1"/>
          <w:sz w:val="28"/>
          <w:szCs w:val="28"/>
          <w:cs/>
          <w:lang w:bidi="hi-IN"/>
        </w:rPr>
        <w:t>को ही संज्ञान में लिया जाता है ।</w:t>
      </w:r>
    </w:p>
    <w:p w:rsidR="00F4172E" w:rsidRPr="002F31B5" w:rsidRDefault="00B52C51" w:rsidP="002F31B5">
      <w:pPr>
        <w:pStyle w:val="ListParagraph"/>
        <w:numPr>
          <w:ilvl w:val="0"/>
          <w:numId w:val="11"/>
        </w:numPr>
        <w:jc w:val="both"/>
        <w:rPr>
          <w:rFonts w:ascii="Lohit Devanagari" w:hAnsi="Lohit Devanagari" w:cs="Lohit Devanagari"/>
          <w:color w:val="000000" w:themeColor="text1"/>
          <w:sz w:val="28"/>
          <w:szCs w:val="28"/>
        </w:rPr>
      </w:pPr>
      <w:r w:rsidRPr="002F31B5">
        <w:rPr>
          <w:rFonts w:ascii="Lohit Devanagari" w:hAnsi="Lohit Devanagari" w:cs="Lohit Devanagari"/>
          <w:color w:val="000000" w:themeColor="text1"/>
          <w:sz w:val="28"/>
          <w:szCs w:val="28"/>
          <w:cs/>
          <w:lang w:bidi="hi-IN"/>
        </w:rPr>
        <w:t>बच्चों के विकास की चर्चा करते स</w:t>
      </w:r>
      <w:r w:rsidR="00AA69ED" w:rsidRPr="002F31B5">
        <w:rPr>
          <w:rFonts w:ascii="Lohit Devanagari" w:hAnsi="Lohit Devanagari" w:cs="Lohit Devanagari"/>
          <w:color w:val="000000" w:themeColor="text1"/>
          <w:sz w:val="28"/>
          <w:szCs w:val="28"/>
          <w:cs/>
          <w:lang w:bidi="hi-IN"/>
        </w:rPr>
        <w:t>मय यह भी ध्यान रखा जाना चाहिए कि</w:t>
      </w:r>
      <w:r w:rsidRPr="002F31B5">
        <w:rPr>
          <w:rFonts w:ascii="Lohit Devanagari" w:hAnsi="Lohit Devanagari" w:cs="Lohit Devanagari"/>
          <w:color w:val="000000" w:themeColor="text1"/>
          <w:sz w:val="28"/>
          <w:szCs w:val="28"/>
          <w:cs/>
          <w:lang w:bidi="hi-IN"/>
        </w:rPr>
        <w:t xml:space="preserve"> उनके अधिकार औ</w:t>
      </w:r>
      <w:r w:rsidR="00AA69ED" w:rsidRPr="002F31B5">
        <w:rPr>
          <w:rFonts w:ascii="Lohit Devanagari" w:hAnsi="Lohit Devanagari" w:cs="Lohit Devanagari"/>
          <w:color w:val="000000" w:themeColor="text1"/>
          <w:sz w:val="28"/>
          <w:szCs w:val="28"/>
          <w:cs/>
          <w:lang w:bidi="hi-IN"/>
        </w:rPr>
        <w:t>र सीमाएं भी सम्मिलित की जा सके ।</w:t>
      </w:r>
      <w:r w:rsidRPr="002F31B5">
        <w:rPr>
          <w:rFonts w:ascii="Lohit Devanagari" w:hAnsi="Lohit Devanagari" w:cs="Lohit Devanagari"/>
          <w:color w:val="000000" w:themeColor="text1"/>
          <w:sz w:val="28"/>
          <w:szCs w:val="28"/>
          <w:cs/>
          <w:lang w:bidi="hi-IN"/>
        </w:rPr>
        <w:t xml:space="preserve"> बाल्यावस्था में स्वास्थ्य, खेल-</w:t>
      </w:r>
      <w:r w:rsidRPr="002F31B5">
        <w:rPr>
          <w:rFonts w:ascii="Lohit Devanagari" w:hAnsi="Lohit Devanagari" w:cs="Lohit Devanagari"/>
          <w:color w:val="000000" w:themeColor="text1"/>
          <w:sz w:val="28"/>
          <w:szCs w:val="28"/>
          <w:cs/>
          <w:lang w:bidi="hi-IN"/>
        </w:rPr>
        <w:lastRenderedPageBreak/>
        <w:t xml:space="preserve">कूद और शिक्षा के अधिकारों और सुविधाओं को विशेष ध्यान </w:t>
      </w:r>
      <w:r w:rsidR="00AA69ED" w:rsidRPr="002F31B5">
        <w:rPr>
          <w:rFonts w:ascii="Lohit Devanagari" w:hAnsi="Lohit Devanagari" w:cs="Lohit Devanagari"/>
          <w:color w:val="000000" w:themeColor="text1"/>
          <w:sz w:val="28"/>
          <w:szCs w:val="28"/>
          <w:cs/>
          <w:lang w:bidi="hi-IN"/>
        </w:rPr>
        <w:t>में रखा जाना आवश्यक हो जाता है ।</w:t>
      </w:r>
    </w:p>
    <w:p w:rsidR="00F4172E" w:rsidRPr="002F31B5" w:rsidRDefault="00CB44EA" w:rsidP="002F31B5">
      <w:pPr>
        <w:spacing w:line="276" w:lineRule="auto"/>
        <w:jc w:val="both"/>
        <w:rPr>
          <w:rFonts w:ascii="Lohit Devanagari" w:hAnsi="Lohit Devanagari" w:cs="Lohit Devanagari"/>
          <w:b/>
          <w:bCs/>
          <w:color w:val="000000" w:themeColor="text1"/>
          <w:sz w:val="28"/>
          <w:szCs w:val="28"/>
        </w:rPr>
      </w:pPr>
      <w:r w:rsidRPr="002F31B5">
        <w:rPr>
          <w:rFonts w:ascii="Lohit Devanagari" w:hAnsi="Lohit Devanagari" w:cs="Lohit Devanagari"/>
          <w:b/>
          <w:bCs/>
          <w:color w:val="000000" w:themeColor="text1"/>
          <w:sz w:val="28"/>
          <w:szCs w:val="28"/>
          <w:cs/>
        </w:rPr>
        <w:t>बाल्यावस्था का विकासात्मक</w:t>
      </w:r>
      <w:r w:rsidR="00A83B6B" w:rsidRPr="002F31B5">
        <w:rPr>
          <w:rFonts w:ascii="Lohit Devanagari" w:hAnsi="Lohit Devanagari" w:cs="Lohit Devanagari"/>
          <w:b/>
          <w:bCs/>
          <w:color w:val="000000" w:themeColor="text1"/>
          <w:sz w:val="28"/>
          <w:szCs w:val="28"/>
          <w:cs/>
        </w:rPr>
        <w:t xml:space="preserve"> सन्दर्भ : परिवार </w:t>
      </w:r>
    </w:p>
    <w:p w:rsidR="00107BB7" w:rsidRPr="002F31B5" w:rsidRDefault="00107BB7" w:rsidP="002F31B5">
      <w:pPr>
        <w:spacing w:line="276" w:lineRule="auto"/>
        <w:jc w:val="both"/>
        <w:rPr>
          <w:rFonts w:ascii="Lohit Devanagari" w:hAnsi="Lohit Devanagari" w:cs="Lohit Devanagari"/>
          <w:b/>
          <w:bCs/>
          <w:color w:val="000000" w:themeColor="text1"/>
          <w:sz w:val="28"/>
          <w:szCs w:val="28"/>
        </w:rPr>
      </w:pPr>
      <w:r w:rsidRPr="002F31B5">
        <w:rPr>
          <w:rFonts w:ascii="Lohit Devanagari" w:hAnsi="Lohit Devanagari" w:cs="Lohit Devanagari"/>
          <w:color w:val="000000" w:themeColor="text1"/>
          <w:sz w:val="28"/>
          <w:szCs w:val="28"/>
          <w:cs/>
        </w:rPr>
        <w:t>परिवार, बालक के जीवन की प्रथम पाठशाला होता है</w:t>
      </w:r>
      <w:r w:rsidR="00AA69ED" w:rsidRPr="002F31B5">
        <w:rPr>
          <w:rFonts w:ascii="Lohit Devanagari" w:hAnsi="Lohit Devanagari" w:cs="Lohit Devanagari"/>
          <w:color w:val="000000" w:themeColor="text1"/>
          <w:sz w:val="28"/>
          <w:szCs w:val="28"/>
          <w:cs/>
        </w:rPr>
        <w:t xml:space="preserve"> </w:t>
      </w:r>
      <w:r w:rsidR="00AA69ED" w:rsidRPr="002F31B5">
        <w:rPr>
          <w:rFonts w:ascii="Lohit Devanagari" w:hAnsi="Lohit Devanagari" w:cs="Lohit Devanagari"/>
          <w:color w:val="2E2E2E"/>
          <w:sz w:val="28"/>
          <w:szCs w:val="28"/>
          <w:cs/>
        </w:rPr>
        <w:t>।</w:t>
      </w:r>
      <w:r w:rsidRPr="002F31B5">
        <w:rPr>
          <w:rFonts w:ascii="Lohit Devanagari" w:hAnsi="Lohit Devanagari" w:cs="Lohit Devanagari"/>
          <w:color w:val="000000" w:themeColor="text1"/>
          <w:sz w:val="28"/>
          <w:szCs w:val="28"/>
          <w:cs/>
        </w:rPr>
        <w:t xml:space="preserve"> यहीं से बालक जीवन का ककहरा सीखना प्रारंभ करता है</w:t>
      </w:r>
      <w:r w:rsidR="00AA69ED" w:rsidRPr="002F31B5">
        <w:rPr>
          <w:rFonts w:ascii="Lohit Devanagari" w:hAnsi="Lohit Devanagari" w:cs="Lohit Devanagari"/>
          <w:color w:val="000000" w:themeColor="text1"/>
          <w:sz w:val="28"/>
          <w:szCs w:val="28"/>
          <w:cs/>
        </w:rPr>
        <w:t xml:space="preserve"> </w:t>
      </w:r>
      <w:r w:rsidR="00AA69ED" w:rsidRPr="002F31B5">
        <w:rPr>
          <w:rFonts w:ascii="Lohit Devanagari" w:hAnsi="Lohit Devanagari" w:cs="Lohit Devanagari"/>
          <w:color w:val="2E2E2E"/>
          <w:sz w:val="28"/>
          <w:szCs w:val="28"/>
          <w:cs/>
        </w:rPr>
        <w:t>।</w:t>
      </w:r>
      <w:r w:rsidRPr="002F31B5">
        <w:rPr>
          <w:rFonts w:ascii="Lohit Devanagari" w:hAnsi="Lohit Devanagari" w:cs="Lohit Devanagari"/>
          <w:color w:val="000000" w:themeColor="text1"/>
          <w:sz w:val="28"/>
          <w:szCs w:val="28"/>
          <w:cs/>
        </w:rPr>
        <w:t xml:space="preserve"> किसी भी व्यक्ति की प्राथमिक सामाजिक पहचान उसके परिवार से होती है </w:t>
      </w:r>
      <w:r w:rsidR="00AA69ED" w:rsidRPr="002F31B5">
        <w:rPr>
          <w:rFonts w:ascii="Lohit Devanagari" w:hAnsi="Lohit Devanagari" w:cs="Lohit Devanagari"/>
          <w:color w:val="2E2E2E"/>
          <w:sz w:val="28"/>
          <w:szCs w:val="28"/>
          <w:cs/>
        </w:rPr>
        <w:t>।</w:t>
      </w:r>
      <w:r w:rsidRPr="002F31B5">
        <w:rPr>
          <w:rFonts w:ascii="Lohit Devanagari" w:hAnsi="Lohit Devanagari" w:cs="Lohit Devanagari"/>
          <w:color w:val="000000" w:themeColor="text1"/>
          <w:sz w:val="28"/>
          <w:szCs w:val="28"/>
          <w:cs/>
        </w:rPr>
        <w:t xml:space="preserve"> बालक के जीवन का हर प्रथम पाठ उसके परिवार से सीखना शुरू होता है </w:t>
      </w:r>
      <w:r w:rsidR="00AA69ED" w:rsidRPr="002F31B5">
        <w:rPr>
          <w:rFonts w:ascii="Lohit Devanagari" w:hAnsi="Lohit Devanagari" w:cs="Lohit Devanagari"/>
          <w:color w:val="2E2E2E"/>
          <w:sz w:val="28"/>
          <w:szCs w:val="28"/>
          <w:cs/>
        </w:rPr>
        <w:t>।</w:t>
      </w:r>
    </w:p>
    <w:p w:rsidR="00107BB7" w:rsidRPr="002F31B5" w:rsidRDefault="00107BB7" w:rsidP="002F31B5">
      <w:pPr>
        <w:spacing w:line="276" w:lineRule="auto"/>
        <w:jc w:val="both"/>
        <w:rPr>
          <w:rFonts w:ascii="Lohit Devanagari" w:hAnsi="Lohit Devanagari" w:cs="Lohit Devanagari"/>
          <w:color w:val="000000" w:themeColor="text1"/>
          <w:sz w:val="28"/>
          <w:szCs w:val="28"/>
        </w:rPr>
      </w:pPr>
      <w:r w:rsidRPr="002F31B5">
        <w:rPr>
          <w:rFonts w:ascii="Lohit Devanagari" w:hAnsi="Lohit Devanagari" w:cs="Lohit Devanagari"/>
          <w:b/>
          <w:bCs/>
          <w:color w:val="000000" w:themeColor="text1"/>
          <w:sz w:val="28"/>
          <w:szCs w:val="28"/>
          <w:cs/>
        </w:rPr>
        <w:t xml:space="preserve">बाल्यावस्था का विकासात्मक सन्दर्भ : पड़ोस </w:t>
      </w:r>
    </w:p>
    <w:p w:rsidR="00107BB7" w:rsidRPr="002F31B5" w:rsidRDefault="00107BB7" w:rsidP="002F31B5">
      <w:pPr>
        <w:spacing w:line="276" w:lineRule="auto"/>
        <w:jc w:val="both"/>
        <w:rPr>
          <w:rFonts w:ascii="Lohit Devanagari" w:hAnsi="Lohit Devanagari" w:cs="Lohit Devanagari"/>
          <w:color w:val="000000" w:themeColor="text1"/>
          <w:sz w:val="28"/>
          <w:szCs w:val="28"/>
        </w:rPr>
      </w:pPr>
      <w:r w:rsidRPr="002F31B5">
        <w:rPr>
          <w:rFonts w:ascii="Lohit Devanagari" w:hAnsi="Lohit Devanagari" w:cs="Lohit Devanagari"/>
          <w:color w:val="000000" w:themeColor="text1"/>
          <w:sz w:val="28"/>
          <w:szCs w:val="28"/>
          <w:cs/>
        </w:rPr>
        <w:t xml:space="preserve">परिवार और विद्यालय के परिवेश के अलावा बालक पर जिसका सर्वाधिक प्रभाव होता है, वह है उसका पड़ोस </w:t>
      </w:r>
      <w:r w:rsidR="00AA69ED" w:rsidRPr="002F31B5">
        <w:rPr>
          <w:rFonts w:ascii="Lohit Devanagari" w:hAnsi="Lohit Devanagari" w:cs="Lohit Devanagari"/>
          <w:color w:val="2E2E2E"/>
          <w:sz w:val="28"/>
          <w:szCs w:val="28"/>
          <w:cs/>
        </w:rPr>
        <w:t>।</w:t>
      </w:r>
      <w:r w:rsidRPr="002F31B5">
        <w:rPr>
          <w:rFonts w:ascii="Lohit Devanagari" w:hAnsi="Lohit Devanagari" w:cs="Lohit Devanagari"/>
          <w:color w:val="000000" w:themeColor="text1"/>
          <w:sz w:val="28"/>
          <w:szCs w:val="28"/>
          <w:cs/>
        </w:rPr>
        <w:t xml:space="preserve"> विद्यालय से हटकर अपने पड़ोस के हम उम्र साथियों के साथ समूह का निर्माण, इस समूह के साथ बिताना, वयस्कों की अंत:क्रियाओं और गतिविधियों की नक़ल करना आदि ऐसे उदाहरणहैं जिसका क्रियान्वयन पड़ोस होता है </w:t>
      </w:r>
      <w:r w:rsidR="00AA69ED" w:rsidRPr="002F31B5">
        <w:rPr>
          <w:rFonts w:ascii="Lohit Devanagari" w:hAnsi="Lohit Devanagari" w:cs="Lohit Devanagari"/>
          <w:color w:val="2E2E2E"/>
          <w:sz w:val="28"/>
          <w:szCs w:val="28"/>
          <w:cs/>
        </w:rPr>
        <w:t>।</w:t>
      </w:r>
    </w:p>
    <w:p w:rsidR="00F05177" w:rsidRPr="002F31B5" w:rsidRDefault="00F05177" w:rsidP="002F31B5">
      <w:pPr>
        <w:spacing w:line="276" w:lineRule="auto"/>
        <w:jc w:val="both"/>
        <w:rPr>
          <w:rFonts w:ascii="Lohit Devanagari" w:hAnsi="Lohit Devanagari" w:cs="Lohit Devanagari"/>
          <w:b/>
          <w:bCs/>
          <w:color w:val="000000" w:themeColor="text1"/>
          <w:sz w:val="28"/>
          <w:szCs w:val="28"/>
        </w:rPr>
      </w:pPr>
      <w:r w:rsidRPr="002F31B5">
        <w:rPr>
          <w:rFonts w:ascii="Lohit Devanagari" w:hAnsi="Lohit Devanagari" w:cs="Lohit Devanagari"/>
          <w:b/>
          <w:bCs/>
          <w:color w:val="000000" w:themeColor="text1"/>
          <w:sz w:val="28"/>
          <w:szCs w:val="28"/>
          <w:cs/>
        </w:rPr>
        <w:t>बाल्यावस्था का विकासात्मक सन्दर्भ : विद्यालय</w:t>
      </w:r>
    </w:p>
    <w:p w:rsidR="00A04755" w:rsidRPr="002F31B5" w:rsidRDefault="00F05177" w:rsidP="002F31B5">
      <w:pPr>
        <w:spacing w:line="276" w:lineRule="auto"/>
        <w:jc w:val="both"/>
        <w:rPr>
          <w:rFonts w:ascii="Lohit Devanagari" w:hAnsi="Lohit Devanagari" w:cs="Lohit Devanagari"/>
          <w:color w:val="000000" w:themeColor="text1"/>
          <w:sz w:val="28"/>
          <w:szCs w:val="28"/>
        </w:rPr>
      </w:pPr>
      <w:r w:rsidRPr="002F31B5">
        <w:rPr>
          <w:rFonts w:ascii="Lohit Devanagari" w:hAnsi="Lohit Devanagari" w:cs="Lohit Devanagari"/>
          <w:color w:val="000000" w:themeColor="text1"/>
          <w:sz w:val="28"/>
          <w:szCs w:val="28"/>
          <w:cs/>
        </w:rPr>
        <w:t xml:space="preserve">विद्यालय, पड़ोस और परिवार से हटकर औपचारिक शिक्षा का सर्वश्रेष्ठ माध्यम है </w:t>
      </w:r>
      <w:r w:rsidR="00AA69ED" w:rsidRPr="002F31B5">
        <w:rPr>
          <w:rFonts w:ascii="Lohit Devanagari" w:hAnsi="Lohit Devanagari" w:cs="Lohit Devanagari"/>
          <w:color w:val="2E2E2E"/>
          <w:sz w:val="28"/>
          <w:szCs w:val="28"/>
          <w:cs/>
        </w:rPr>
        <w:t>।</w:t>
      </w:r>
      <w:r w:rsidRPr="002F31B5">
        <w:rPr>
          <w:rFonts w:ascii="Lohit Devanagari" w:hAnsi="Lohit Devanagari" w:cs="Lohit Devanagari"/>
          <w:color w:val="000000" w:themeColor="text1"/>
          <w:sz w:val="28"/>
          <w:szCs w:val="28"/>
          <w:cs/>
        </w:rPr>
        <w:t xml:space="preserve"> बच्चे की विशिष्ट चारित्रिक विकास में विद्यालय का सबसे बड़ा योगदान होता है </w:t>
      </w:r>
      <w:r w:rsidR="00AA69ED" w:rsidRPr="002F31B5">
        <w:rPr>
          <w:rFonts w:ascii="Lohit Devanagari" w:hAnsi="Lohit Devanagari" w:cs="Lohit Devanagari"/>
          <w:color w:val="2E2E2E"/>
          <w:sz w:val="28"/>
          <w:szCs w:val="28"/>
          <w:cs/>
        </w:rPr>
        <w:t>।</w:t>
      </w:r>
      <w:r w:rsidRPr="002F31B5">
        <w:rPr>
          <w:rFonts w:ascii="Lohit Devanagari" w:hAnsi="Lohit Devanagari" w:cs="Lohit Devanagari"/>
          <w:color w:val="000000" w:themeColor="text1"/>
          <w:sz w:val="28"/>
          <w:szCs w:val="28"/>
          <w:cs/>
        </w:rPr>
        <w:t xml:space="preserve"> बालक के लिए ऐसी दुनिया का द्वार खुल जाता है, जहाँ से वह औपचारिक रूप से दुनियादारी सीखना शुरू करता है </w:t>
      </w:r>
      <w:r w:rsidR="00AA69ED" w:rsidRPr="002F31B5">
        <w:rPr>
          <w:rFonts w:ascii="Lohit Devanagari" w:hAnsi="Lohit Devanagari" w:cs="Lohit Devanagari"/>
          <w:color w:val="2E2E2E"/>
          <w:sz w:val="28"/>
          <w:szCs w:val="28"/>
          <w:cs/>
        </w:rPr>
        <w:t>।</w:t>
      </w:r>
    </w:p>
    <w:p w:rsidR="001A2305" w:rsidRPr="002F31B5" w:rsidRDefault="00CB44EA" w:rsidP="002F31B5">
      <w:pPr>
        <w:spacing w:line="276" w:lineRule="auto"/>
        <w:jc w:val="both"/>
        <w:rPr>
          <w:rFonts w:ascii="Lohit Devanagari" w:hAnsi="Lohit Devanagari" w:cs="Lohit Devanagari"/>
          <w:b/>
          <w:bCs/>
          <w:color w:val="000000" w:themeColor="text1"/>
          <w:sz w:val="28"/>
          <w:szCs w:val="28"/>
          <w:lang w:bidi="ar-SA"/>
        </w:rPr>
      </w:pPr>
      <w:r w:rsidRPr="002F31B5">
        <w:rPr>
          <w:rFonts w:ascii="Lohit Devanagari" w:hAnsi="Lohit Devanagari" w:cs="Lohit Devanagari"/>
          <w:b/>
          <w:bCs/>
          <w:color w:val="000000" w:themeColor="text1"/>
          <w:sz w:val="28"/>
          <w:szCs w:val="28"/>
          <w:cs/>
        </w:rPr>
        <w:t>पारिभाषिक शब्दावली</w:t>
      </w:r>
      <w:r w:rsidRPr="002F31B5">
        <w:rPr>
          <w:rFonts w:ascii="Lohit Devanagari" w:hAnsi="Lohit Devanagari" w:cs="Lohit Devanagari"/>
          <w:b/>
          <w:bCs/>
          <w:color w:val="000000" w:themeColor="text1"/>
          <w:sz w:val="28"/>
          <w:szCs w:val="28"/>
          <w:rtl/>
          <w:cs/>
        </w:rPr>
        <w:t>:</w:t>
      </w:r>
    </w:p>
    <w:p w:rsidR="00A04DD2" w:rsidRPr="002F31B5" w:rsidRDefault="001A2305" w:rsidP="002F31B5">
      <w:pPr>
        <w:pStyle w:val="ListParagraph"/>
        <w:ind w:left="360"/>
        <w:jc w:val="both"/>
        <w:rPr>
          <w:rFonts w:ascii="Lohit Devanagari" w:hAnsi="Lohit Devanagari" w:cs="Lohit Devanagari"/>
          <w:color w:val="000000" w:themeColor="text1"/>
          <w:sz w:val="28"/>
          <w:szCs w:val="28"/>
          <w:lang w:bidi="hi-IN"/>
        </w:rPr>
      </w:pPr>
      <w:r w:rsidRPr="002F31B5">
        <w:rPr>
          <w:rFonts w:ascii="Lohit Devanagari" w:hAnsi="Lohit Devanagari" w:cs="Lohit Devanagari"/>
          <w:b/>
          <w:bCs/>
          <w:color w:val="000000" w:themeColor="text1"/>
          <w:sz w:val="28"/>
          <w:szCs w:val="28"/>
          <w:cs/>
          <w:lang w:bidi="hi-IN"/>
        </w:rPr>
        <w:t xml:space="preserve"> बचपन या बाल्यावस्था- </w:t>
      </w:r>
      <w:r w:rsidR="009B6E58" w:rsidRPr="002F31B5">
        <w:rPr>
          <w:rFonts w:ascii="Lohit Devanagari" w:hAnsi="Lohit Devanagari" w:cs="Lohit Devanagari"/>
          <w:color w:val="000000" w:themeColor="text1"/>
          <w:sz w:val="28"/>
          <w:szCs w:val="28"/>
          <w:cs/>
          <w:lang w:bidi="hi-IN"/>
        </w:rPr>
        <w:t xml:space="preserve">मानव विकास के चरण में उम्र को कई चरणों में विभक्त किया गया है </w:t>
      </w:r>
      <w:r w:rsidR="00931DEC" w:rsidRPr="002F31B5">
        <w:rPr>
          <w:rFonts w:ascii="Lohit Devanagari" w:hAnsi="Lohit Devanagari" w:cs="Lohit Devanagari"/>
          <w:color w:val="2E2E2E"/>
          <w:sz w:val="28"/>
          <w:szCs w:val="28"/>
          <w:cs/>
          <w:lang w:bidi="hi-IN"/>
        </w:rPr>
        <w:t>।</w:t>
      </w:r>
      <w:r w:rsidR="009B6E58" w:rsidRPr="002F31B5">
        <w:rPr>
          <w:rFonts w:ascii="Lohit Devanagari" w:hAnsi="Lohit Devanagari" w:cs="Lohit Devanagari"/>
          <w:color w:val="000000" w:themeColor="text1"/>
          <w:sz w:val="28"/>
          <w:szCs w:val="28"/>
          <w:cs/>
          <w:lang w:bidi="hi-IN"/>
        </w:rPr>
        <w:t xml:space="preserve"> शैशवावस्था के बाद का प्रारंभिक चरण बचपन या बाल्यावस्था है </w:t>
      </w:r>
      <w:r w:rsidR="00931DEC" w:rsidRPr="002F31B5">
        <w:rPr>
          <w:rFonts w:ascii="Lohit Devanagari" w:hAnsi="Lohit Devanagari" w:cs="Lohit Devanagari"/>
          <w:color w:val="2E2E2E"/>
          <w:sz w:val="28"/>
          <w:szCs w:val="28"/>
          <w:cs/>
          <w:lang w:bidi="hi-IN"/>
        </w:rPr>
        <w:t>।</w:t>
      </w:r>
      <w:r w:rsidR="009B6E58" w:rsidRPr="002F31B5">
        <w:rPr>
          <w:rFonts w:ascii="Lohit Devanagari" w:hAnsi="Lohit Devanagari" w:cs="Lohit Devanagari"/>
          <w:color w:val="000000" w:themeColor="text1"/>
          <w:sz w:val="28"/>
          <w:szCs w:val="28"/>
          <w:cs/>
          <w:lang w:bidi="hi-IN"/>
        </w:rPr>
        <w:t xml:space="preserve"> बचपन को हम मासूमियत के रूप में देखते है, जिसमें बालक अपनी विभिन्न क्रियाओं को भोलेपन से करता है </w:t>
      </w:r>
      <w:r w:rsidR="00931DEC" w:rsidRPr="002F31B5">
        <w:rPr>
          <w:rFonts w:ascii="Lohit Devanagari" w:hAnsi="Lohit Devanagari" w:cs="Lohit Devanagari"/>
          <w:color w:val="2E2E2E"/>
          <w:sz w:val="28"/>
          <w:szCs w:val="28"/>
          <w:cs/>
          <w:lang w:bidi="hi-IN"/>
        </w:rPr>
        <w:t>।</w:t>
      </w:r>
      <w:r w:rsidR="009B6E58" w:rsidRPr="002F31B5">
        <w:rPr>
          <w:rFonts w:ascii="Lohit Devanagari" w:hAnsi="Lohit Devanagari" w:cs="Lohit Devanagari"/>
          <w:color w:val="000000" w:themeColor="text1"/>
          <w:sz w:val="28"/>
          <w:szCs w:val="28"/>
          <w:cs/>
          <w:lang w:bidi="hi-IN"/>
        </w:rPr>
        <w:t xml:space="preserve"> बचपन या बाल्यावस्था, बचपन से शुरू करके किशोरावस्था तक के काल को </w:t>
      </w:r>
      <w:r w:rsidR="009B6E58" w:rsidRPr="002F31B5">
        <w:rPr>
          <w:rFonts w:ascii="Lohit Devanagari" w:hAnsi="Lohit Devanagari" w:cs="Lohit Devanagari"/>
          <w:color w:val="000000" w:themeColor="text1"/>
          <w:sz w:val="28"/>
          <w:szCs w:val="28"/>
          <w:cs/>
          <w:lang w:bidi="hi-IN"/>
        </w:rPr>
        <w:lastRenderedPageBreak/>
        <w:t xml:space="preserve">कहा जाता है </w:t>
      </w:r>
      <w:r w:rsidR="00931DEC" w:rsidRPr="002F31B5">
        <w:rPr>
          <w:rFonts w:ascii="Lohit Devanagari" w:hAnsi="Lohit Devanagari" w:cs="Lohit Devanagari"/>
          <w:color w:val="2E2E2E"/>
          <w:sz w:val="28"/>
          <w:szCs w:val="28"/>
          <w:cs/>
          <w:lang w:bidi="hi-IN"/>
        </w:rPr>
        <w:t>।</w:t>
      </w:r>
      <w:r w:rsidR="009B6E58" w:rsidRPr="002F31B5">
        <w:rPr>
          <w:rFonts w:ascii="Lohit Devanagari" w:hAnsi="Lohit Devanagari" w:cs="Lohit Devanagari"/>
          <w:color w:val="000000" w:themeColor="text1"/>
          <w:sz w:val="28"/>
          <w:szCs w:val="28"/>
          <w:cs/>
          <w:lang w:bidi="hi-IN"/>
        </w:rPr>
        <w:t xml:space="preserve"> बचपन को खेल, मासूमियत और चंचल रूप में देखा जाता हैं </w:t>
      </w:r>
      <w:r w:rsidR="00931DEC" w:rsidRPr="002F31B5">
        <w:rPr>
          <w:rFonts w:ascii="Lohit Devanagari" w:hAnsi="Lohit Devanagari" w:cs="Lohit Devanagari"/>
          <w:color w:val="2E2E2E"/>
          <w:sz w:val="28"/>
          <w:szCs w:val="28"/>
          <w:cs/>
          <w:lang w:bidi="hi-IN"/>
        </w:rPr>
        <w:t>।</w:t>
      </w:r>
      <w:r w:rsidR="009B6E58" w:rsidRPr="002F31B5">
        <w:rPr>
          <w:rFonts w:ascii="Lohit Devanagari" w:hAnsi="Lohit Devanagari" w:cs="Lohit Devanagari"/>
          <w:color w:val="000000" w:themeColor="text1"/>
          <w:sz w:val="28"/>
          <w:szCs w:val="28"/>
          <w:cs/>
          <w:lang w:bidi="hi-IN"/>
        </w:rPr>
        <w:t xml:space="preserve"> इस अवस्था में बालक में सर्वाधिक खेलना पसंद करता है और किसी भी प्रकार का रोक-टोक होने पर नाराज हो जाता है </w:t>
      </w:r>
      <w:r w:rsidR="00931DEC" w:rsidRPr="002F31B5">
        <w:rPr>
          <w:rFonts w:ascii="Lohit Devanagari" w:hAnsi="Lohit Devanagari" w:cs="Lohit Devanagari"/>
          <w:color w:val="2E2E2E"/>
          <w:sz w:val="28"/>
          <w:szCs w:val="28"/>
          <w:cs/>
          <w:lang w:bidi="hi-IN"/>
        </w:rPr>
        <w:t>।</w:t>
      </w:r>
      <w:r w:rsidR="009B6E58" w:rsidRPr="002F31B5">
        <w:rPr>
          <w:rFonts w:ascii="Lohit Devanagari" w:hAnsi="Lohit Devanagari" w:cs="Lohit Devanagari"/>
          <w:color w:val="000000" w:themeColor="text1"/>
          <w:sz w:val="28"/>
          <w:szCs w:val="28"/>
          <w:cs/>
          <w:lang w:bidi="hi-IN"/>
        </w:rPr>
        <w:t xml:space="preserve"> </w:t>
      </w:r>
    </w:p>
    <w:p w:rsidR="0098288D" w:rsidRPr="002F31B5" w:rsidRDefault="0098288D" w:rsidP="002F31B5">
      <w:pPr>
        <w:spacing w:line="276" w:lineRule="auto"/>
        <w:jc w:val="center"/>
        <w:rPr>
          <w:rFonts w:ascii="Lohit Devanagari" w:hAnsi="Lohit Devanagari" w:cs="Lohit Devanagari"/>
          <w:color w:val="2E2E2E"/>
          <w:sz w:val="28"/>
          <w:szCs w:val="28"/>
        </w:rPr>
      </w:pPr>
    </w:p>
    <w:p w:rsidR="0098288D" w:rsidRPr="002F31B5" w:rsidRDefault="0098288D" w:rsidP="002F31B5">
      <w:pPr>
        <w:spacing w:line="276" w:lineRule="auto"/>
        <w:jc w:val="center"/>
        <w:rPr>
          <w:rFonts w:ascii="Lohit Devanagari" w:hAnsi="Lohit Devanagari" w:cs="Lohit Devanagari"/>
          <w:color w:val="2E2E2E"/>
          <w:sz w:val="28"/>
          <w:szCs w:val="28"/>
        </w:rPr>
      </w:pPr>
    </w:p>
    <w:p w:rsidR="007C2B4A" w:rsidRPr="002F31B5" w:rsidRDefault="007C2B4A" w:rsidP="002F31B5">
      <w:pPr>
        <w:spacing w:line="276" w:lineRule="auto"/>
        <w:rPr>
          <w:rFonts w:asciiTheme="minorBidi" w:hAnsiTheme="minorBidi" w:cstheme="minorBidi"/>
          <w:b/>
          <w:bCs/>
          <w:color w:val="2E2E2E"/>
          <w:sz w:val="28"/>
          <w:szCs w:val="28"/>
        </w:rPr>
      </w:pPr>
      <w:r w:rsidRPr="002F31B5">
        <w:rPr>
          <w:rFonts w:asciiTheme="minorBidi" w:hAnsiTheme="minorBidi" w:cstheme="minorBidi"/>
          <w:b/>
          <w:bCs/>
          <w:color w:val="2E2E2E"/>
          <w:sz w:val="28"/>
          <w:szCs w:val="28"/>
          <w:cs/>
        </w:rPr>
        <w:t>सन्दर्भ ग्रंथ सूची</w:t>
      </w:r>
      <w:bookmarkStart w:id="0" w:name="_GoBack"/>
      <w:bookmarkEnd w:id="0"/>
    </w:p>
    <w:p w:rsidR="007C2B4A" w:rsidRPr="002F31B5" w:rsidRDefault="007C2B4A" w:rsidP="002F31B5">
      <w:pPr>
        <w:pStyle w:val="ListParagraph"/>
        <w:numPr>
          <w:ilvl w:val="0"/>
          <w:numId w:val="15"/>
        </w:numPr>
        <w:rPr>
          <w:rFonts w:asciiTheme="minorBidi" w:hAnsiTheme="minorBidi"/>
          <w:color w:val="2E2E2E"/>
          <w:sz w:val="28"/>
          <w:szCs w:val="28"/>
        </w:rPr>
      </w:pPr>
      <w:r w:rsidRPr="002F31B5">
        <w:rPr>
          <w:rFonts w:asciiTheme="minorBidi" w:hAnsiTheme="minorBidi"/>
          <w:color w:val="2E2E2E"/>
          <w:sz w:val="28"/>
          <w:szCs w:val="28"/>
        </w:rPr>
        <w:t xml:space="preserve">Chaudhary, N. (2004). </w:t>
      </w:r>
      <w:r w:rsidRPr="002F31B5">
        <w:rPr>
          <w:rFonts w:asciiTheme="minorBidi" w:hAnsiTheme="minorBidi"/>
          <w:i/>
          <w:iCs/>
          <w:color w:val="2E2E2E"/>
          <w:sz w:val="28"/>
          <w:szCs w:val="28"/>
        </w:rPr>
        <w:t>Listening to Culture: Constructing Reality from Everyday Talk</w:t>
      </w:r>
      <w:r w:rsidRPr="002F31B5">
        <w:rPr>
          <w:rFonts w:asciiTheme="minorBidi" w:hAnsiTheme="minorBidi"/>
          <w:color w:val="2E2E2E"/>
          <w:sz w:val="28"/>
          <w:szCs w:val="28"/>
        </w:rPr>
        <w:t>. New Delhi. Thousand Oaks.</w:t>
      </w:r>
    </w:p>
    <w:p w:rsidR="000A251A" w:rsidRPr="002F31B5" w:rsidRDefault="007C2B4A" w:rsidP="002F31B5">
      <w:pPr>
        <w:pStyle w:val="ListParagraph"/>
        <w:numPr>
          <w:ilvl w:val="0"/>
          <w:numId w:val="15"/>
        </w:numPr>
        <w:rPr>
          <w:rFonts w:asciiTheme="minorBidi" w:hAnsiTheme="minorBidi"/>
          <w:color w:val="2E2E2E"/>
          <w:sz w:val="28"/>
          <w:szCs w:val="28"/>
        </w:rPr>
      </w:pPr>
      <w:r w:rsidRPr="002F31B5">
        <w:rPr>
          <w:rFonts w:asciiTheme="minorBidi" w:hAnsiTheme="minorBidi"/>
          <w:color w:val="2E2E2E"/>
          <w:sz w:val="28"/>
          <w:szCs w:val="28"/>
          <w:cs/>
          <w:lang w:bidi="hi-IN"/>
        </w:rPr>
        <w:t>प्रेमचंद. (2013)</w:t>
      </w:r>
      <w:r w:rsidR="000A251A" w:rsidRPr="002F31B5">
        <w:rPr>
          <w:rFonts w:asciiTheme="minorBidi" w:hAnsiTheme="minorBidi"/>
          <w:color w:val="2E2E2E"/>
          <w:sz w:val="28"/>
          <w:szCs w:val="28"/>
          <w:cs/>
          <w:lang w:bidi="hi-IN"/>
        </w:rPr>
        <w:t xml:space="preserve">. </w:t>
      </w:r>
      <w:r w:rsidR="000A251A" w:rsidRPr="002F31B5">
        <w:rPr>
          <w:rFonts w:asciiTheme="minorBidi" w:hAnsiTheme="minorBidi"/>
          <w:i/>
          <w:iCs/>
          <w:color w:val="2E2E2E"/>
          <w:sz w:val="28"/>
          <w:szCs w:val="28"/>
          <w:cs/>
          <w:lang w:bidi="hi-IN"/>
        </w:rPr>
        <w:t>मानसरोवर भाग 1</w:t>
      </w:r>
      <w:r w:rsidR="000A251A" w:rsidRPr="002F31B5">
        <w:rPr>
          <w:rFonts w:asciiTheme="minorBidi" w:hAnsiTheme="minorBidi"/>
          <w:color w:val="2E2E2E"/>
          <w:sz w:val="28"/>
          <w:szCs w:val="28"/>
          <w:cs/>
          <w:lang w:bidi="hi-IN"/>
        </w:rPr>
        <w:t>. प्रकाशन संस्थान. नई दिल्ली.</w:t>
      </w:r>
    </w:p>
    <w:p w:rsidR="000A251A" w:rsidRPr="002F31B5" w:rsidRDefault="000A251A" w:rsidP="002F31B5">
      <w:pPr>
        <w:pStyle w:val="ListParagraph"/>
        <w:numPr>
          <w:ilvl w:val="0"/>
          <w:numId w:val="15"/>
        </w:numPr>
        <w:rPr>
          <w:rFonts w:asciiTheme="minorBidi" w:hAnsiTheme="minorBidi"/>
          <w:color w:val="2E2E2E"/>
          <w:sz w:val="28"/>
          <w:szCs w:val="28"/>
        </w:rPr>
      </w:pPr>
      <w:r w:rsidRPr="002F31B5">
        <w:rPr>
          <w:rFonts w:asciiTheme="minorBidi" w:hAnsiTheme="minorBidi"/>
          <w:color w:val="2E2E2E"/>
          <w:sz w:val="28"/>
          <w:szCs w:val="28"/>
        </w:rPr>
        <w:t xml:space="preserve">Chaudhary, N. (2013). </w:t>
      </w:r>
      <w:r w:rsidRPr="002F31B5">
        <w:rPr>
          <w:rFonts w:asciiTheme="minorBidi" w:hAnsiTheme="minorBidi"/>
          <w:i/>
          <w:iCs/>
          <w:color w:val="2E2E2E"/>
          <w:sz w:val="28"/>
          <w:szCs w:val="28"/>
        </w:rPr>
        <w:t>Parent beliefs, socialization practices and children’s development in Indian families</w:t>
      </w:r>
      <w:r w:rsidRPr="002F31B5">
        <w:rPr>
          <w:rFonts w:asciiTheme="minorBidi" w:hAnsiTheme="minorBidi"/>
          <w:color w:val="2E2E2E"/>
          <w:sz w:val="28"/>
          <w:szCs w:val="28"/>
        </w:rPr>
        <w:t>. Unpublished report of a major research project funded by the university grants commission. New Delhi.</w:t>
      </w:r>
    </w:p>
    <w:p w:rsidR="000A251A" w:rsidRPr="002F31B5" w:rsidRDefault="000A251A" w:rsidP="002F31B5">
      <w:pPr>
        <w:pStyle w:val="ListParagraph"/>
        <w:numPr>
          <w:ilvl w:val="0"/>
          <w:numId w:val="15"/>
        </w:numPr>
        <w:rPr>
          <w:rFonts w:asciiTheme="minorBidi" w:hAnsiTheme="minorBidi"/>
          <w:color w:val="2E2E2E"/>
          <w:sz w:val="28"/>
          <w:szCs w:val="28"/>
        </w:rPr>
      </w:pPr>
      <w:r w:rsidRPr="002F31B5">
        <w:rPr>
          <w:rFonts w:asciiTheme="minorBidi" w:hAnsiTheme="minorBidi"/>
          <w:color w:val="2E2E2E"/>
          <w:sz w:val="28"/>
          <w:szCs w:val="28"/>
        </w:rPr>
        <w:t xml:space="preserve">Kaur, R. (2015), </w:t>
      </w:r>
      <w:r w:rsidRPr="002F31B5">
        <w:rPr>
          <w:rFonts w:asciiTheme="minorBidi" w:hAnsiTheme="minorBidi"/>
          <w:i/>
          <w:iCs/>
          <w:color w:val="2E2E2E"/>
          <w:sz w:val="28"/>
          <w:szCs w:val="28"/>
        </w:rPr>
        <w:t>Representations of Children and Childhood in Indian Television</w:t>
      </w:r>
      <w:r w:rsidR="00BB1F52" w:rsidRPr="002F31B5">
        <w:rPr>
          <w:rFonts w:asciiTheme="minorBidi" w:hAnsiTheme="minorBidi"/>
          <w:i/>
          <w:iCs/>
          <w:color w:val="2E2E2E"/>
          <w:sz w:val="28"/>
          <w:szCs w:val="28"/>
        </w:rPr>
        <w:t xml:space="preserve"> Advertisments. Childhood Studies, 15(1), 1-15.</w:t>
      </w:r>
    </w:p>
    <w:sectPr w:rsidR="000A251A" w:rsidRPr="002F31B5" w:rsidSect="00D9263C">
      <w:headerReference w:type="even" r:id="rId8"/>
      <w:footerReference w:type="even" r:id="rId9"/>
      <w:footerReference w:type="default" r:id="rId10"/>
      <w:pgSz w:w="11907" w:h="16839" w:code="9"/>
      <w:pgMar w:top="1440" w:right="1440" w:bottom="1440" w:left="1440" w:header="2160" w:footer="216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122DB" w:rsidRDefault="002122DB" w:rsidP="00CB44EA">
      <w:r>
        <w:separator/>
      </w:r>
    </w:p>
  </w:endnote>
  <w:endnote w:type="continuationSeparator" w:id="0">
    <w:p w:rsidR="002122DB" w:rsidRDefault="002122DB" w:rsidP="00CB44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Kokila">
    <w:panose1 w:val="020B0604020202020204"/>
    <w:charset w:val="00"/>
    <w:family w:val="swiss"/>
    <w:pitch w:val="variable"/>
    <w:sig w:usb0="00008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Lohit Devanagari">
    <w:panose1 w:val="020B0600000000000000"/>
    <w:charset w:val="00"/>
    <w:family w:val="swiss"/>
    <w:pitch w:val="variable"/>
    <w:sig w:usb0="80008023" w:usb1="00002042"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cs/>
      </w:rPr>
      <w:id w:val="-2111108131"/>
      <w:docPartObj>
        <w:docPartGallery w:val="Page Numbers (Bottom of Page)"/>
        <w:docPartUnique/>
      </w:docPartObj>
    </w:sdtPr>
    <w:sdtEndPr/>
    <w:sdtContent>
      <w:p w:rsidR="00B52C51" w:rsidRDefault="002122DB">
        <w:pPr>
          <w:pStyle w:val="Footer"/>
        </w:pPr>
        <w:r>
          <w:rPr>
            <w:noProof/>
            <w:lang w:val="en-US" w:eastAsia="en-US"/>
          </w:rPr>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2" o:spid="_x0000_s2052" type="#_x0000_t185" style="position:absolute;margin-left:0;margin-top:0;width:43.45pt;height:18.8pt;z-index:251660288;visibility:visible;mso-width-percent:100;mso-position-horizontal:center;mso-position-horizontal-relative:margin;mso-position-vertical:center;mso-position-vertical-relative:bottom-margin-area;mso-width-percent:100;mso-width-relative:margin;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" filled="t" strokecolor="gray" strokeweight="2.25pt">
              <v:textbox inset=",0,,0">
                <w:txbxContent>
                  <w:p w:rsidR="00B52C51" w:rsidRDefault="00764531">
                    <w:pPr>
                      <w:jc w:val="center"/>
                      <w:rPr>
                        <w:noProof/>
                        <w:sz w:val="20"/>
                        <w:szCs w:val="20"/>
                      </w:rPr>
                    </w:pPr>
                    <w:r w:rsidRPr="00CB44EA">
                      <w:rPr>
                        <w:sz w:val="20"/>
                        <w:szCs w:val="20"/>
                      </w:rPr>
                      <w:fldChar w:fldCharType="begin"/>
                    </w:r>
                    <w:r w:rsidR="00B52C51" w:rsidRPr="00CB44EA">
                      <w:rPr>
                        <w:sz w:val="20"/>
                        <w:szCs w:val="20"/>
                      </w:rPr>
                      <w:instrText xml:space="preserve"> PAGE    \* MERGEFORMAT </w:instrText>
                    </w:r>
                    <w:r w:rsidRPr="00CB44EA">
                      <w:rPr>
                        <w:sz w:val="20"/>
                        <w:szCs w:val="20"/>
                      </w:rPr>
                      <w:fldChar w:fldCharType="separate"/>
                    </w:r>
                    <w:r w:rsidR="00A83B6B">
                      <w:rPr>
                        <w:noProof/>
                        <w:sz w:val="20"/>
                        <w:szCs w:val="20"/>
                      </w:rPr>
                      <w:t>3</w:t>
                    </w:r>
                    <w:r w:rsidRPr="00CB44EA">
                      <w:rPr>
                        <w:noProof/>
                        <w:sz w:val="20"/>
                        <w:szCs w:val="20"/>
                      </w:rPr>
                      <w:fldChar w:fldCharType="end"/>
                    </w:r>
                  </w:p>
                  <w:p w:rsidR="00B52C51" w:rsidRPr="00CB44EA" w:rsidRDefault="00B52C51">
                    <w:pPr>
                      <w:jc w:val="center"/>
                      <w:rPr>
                        <w:sz w:val="20"/>
                        <w:szCs w:val="20"/>
                      </w:rPr>
                    </w:pPr>
                  </w:p>
                </w:txbxContent>
              </v:textbox>
              <w10:wrap anchorx="margin" anchory="margin"/>
            </v:shape>
          </w:pict>
        </w:r>
        <w:r>
          <w:rPr>
            <w:noProof/>
            <w:lang w:val="en-US" w:eastAsia="en-US"/>
          </w:rPr>
          <w:pict>
            <v:shapetype id="_x0000_t32" coordsize="21600,21600" o:spt="32" o:oned="t" path="m,l21600,21600e" filled="f">
              <v:path arrowok="t" fillok="f" o:connecttype="none"/>
              <o:lock v:ext="edit" shapetype="t"/>
            </v:shapetype>
            <v:shape id="AutoShape 21" o:spid="_x0000_s2051" type="#_x0000_t32" style="position:absolute;margin-left:0;margin-top:0;width:434.5pt;height:0;z-index:251659264;visibility:visible;mso-position-horizontal:center;mso-position-horizontal-relative:margin;mso-position-vertical:center;mso-position-vertical-relative:bottom-margin-area;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" strokecolor="gray" strokeweight="1pt">
              <w10:wrap anchorx="margin" anchory="margin"/>
            </v:shape>
          </w:pict>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cs/>
      </w:rPr>
      <w:id w:val="635533344"/>
      <w:docPartObj>
        <w:docPartGallery w:val="Page Numbers (Bottom of Page)"/>
        <w:docPartUnique/>
      </w:docPartObj>
    </w:sdtPr>
    <w:sdtEndPr/>
    <w:sdtContent>
      <w:p w:rsidR="00B52C51" w:rsidRDefault="002122DB">
        <w:pPr>
          <w:pStyle w:val="Footer"/>
        </w:pPr>
        <w:r>
          <w:rPr>
            <w:noProof/>
            <w:lang w:eastAsia="zh-TW" w:bidi="ar-SA"/>
          </w:rPr>
          <w:pict>
            <v:group id="_x0000_s2055" style="position:absolute;margin-left:0;margin-top:0;width:611.15pt;height:15pt;z-index:251662336;mso-width-percent:1000;mso-position-horizontal:center;mso-position-horizontal-relative:page;mso-position-vertical:center;mso-position-vertical-relative:bottom-margin-area;mso-width-percent:1000" coordorigin=",14970" coordsize="12255,300">
              <v:shapetype id="_x0000_t202" coordsize="21600,21600" o:spt="202" path="m,l,21600r21600,l21600,xe">
                <v:stroke joinstyle="miter"/>
                <v:path gradientshapeok="t" o:connecttype="rect"/>
              </v:shapetype>
              <v:shape id="_x0000_s2056" type="#_x0000_t202" style="position:absolute;left:10803;top:14982;width:659;height:288" filled="f" stroked="f">
                <v:textbox style="mso-next-textbox:#_x0000_s2056" inset="0,0,0,0">
                  <w:txbxContent>
                    <w:p w:rsidR="00054E2F" w:rsidRDefault="002122DB">
                      <w:pPr>
                        <w:jc w:val="center"/>
                      </w:pPr>
                      <w:r>
                        <w:fldChar w:fldCharType="begin"/>
                      </w:r>
                      <w:r>
                        <w:instrText xml:space="preserve"> PAGE    \* MERGEFORMAT </w:instrText>
                      </w:r>
                      <w:r>
                        <w:fldChar w:fldCharType="separate"/>
                      </w:r>
                      <w:r w:rsidR="002F31B5" w:rsidRPr="002F31B5">
                        <w:rPr>
                          <w:noProof/>
                          <w:color w:val="8C8C8C" w:themeColor="background1" w:themeShade="8C"/>
                        </w:rPr>
                        <w:t>6</w:t>
                      </w:r>
                      <w:r>
                        <w:rPr>
                          <w:noProof/>
                          <w:color w:val="8C8C8C" w:themeColor="background1" w:themeShade="8C"/>
                        </w:rPr>
                        <w:fldChar w:fldCharType="end"/>
                      </w:r>
                    </w:p>
                  </w:txbxContent>
                </v:textbox>
              </v:shape>
              <v:group id="_x0000_s2057" style="position:absolute;top:14970;width:12255;height:230;flip:x" coordorigin="-8,14978" coordsize="12255,23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x0000_s2058" type="#_x0000_t34" style="position:absolute;left:-8;top:14978;width:1260;height:230;flip:y" o:connectortype="elbow" adj=",1024457,257" strokecolor="#a5a5a5 [2092]"/>
                <v:shape id="_x0000_s2059" type="#_x0000_t34" style="position:absolute;left:1252;top:14978;width:10995;height:230;rotation:180" o:connectortype="elbow" adj="20904,-1024457,-24046" strokecolor="#a5a5a5 [2092]"/>
              </v:group>
              <w10:wrap anchorx="page" anchory="page"/>
            </v:group>
          </w:pic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122DB" w:rsidRDefault="002122DB" w:rsidP="00CB44EA">
      <w:r>
        <w:separator/>
      </w:r>
    </w:p>
  </w:footnote>
  <w:footnote w:type="continuationSeparator" w:id="0">
    <w:p w:rsidR="002122DB" w:rsidRDefault="002122DB" w:rsidP="00CB44E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heme="majorHAnsi" w:eastAsiaTheme="majorEastAsia" w:hAnsiTheme="majorHAnsi" w:cstheme="majorBidi"/>
        <w:sz w:val="32"/>
        <w:szCs w:val="32"/>
      </w:rPr>
      <w:alias w:val="Title"/>
      <w:id w:val="77738743"/>
      <w:placeholder>
        <w:docPart w:val="8A0C3F93BDD14D3997246D85522BAE72"/>
      </w:placeholder>
      <w:dataBinding w:prefixMappings="xmlns:ns0='http://schemas.openxmlformats.org/package/2006/metadata/core-properties' xmlns:ns1='http://purl.org/dc/elements/1.1/'" w:xpath="/ns0:coreProperties[1]/ns1:title[1]" w:storeItemID="{6C3C8BC8-F283-45AE-878A-BAB7291924A1}"/>
      <w:text/>
    </w:sdtPr>
    <w:sdtEndPr/>
    <w:sdtContent>
      <w:p w:rsidR="00B52C51" w:rsidRDefault="0068437B">
        <w:pPr>
          <w:pStyle w:val="Header"/>
          <w:pBdr>
            <w:bottom w:val="thickThinSmallGap" w:sz="24" w:space="1" w:color="622423" w:themeColor="accent2" w:themeShade="7F"/>
          </w:pBdr>
          <w:jc w:val="center"/>
          <w:rPr>
            <w:rFonts w:asciiTheme="majorHAnsi" w:eastAsiaTheme="majorEastAsia" w:hAnsiTheme="majorHAnsi" w:cstheme="majorBidi"/>
            <w:sz w:val="32"/>
            <w:szCs w:val="32"/>
          </w:rPr>
        </w:pPr>
        <w:r>
          <w:rPr>
            <w:rFonts w:asciiTheme="majorHAnsi" w:eastAsiaTheme="majorEastAsia" w:hAnsiTheme="majorHAnsi" w:cstheme="majorBidi"/>
            <w:sz w:val="32"/>
            <w:szCs w:val="32"/>
            <w:cs/>
            <w:lang w:val="en-US"/>
          </w:rPr>
          <w:t>शोध प्रस्ताव</w:t>
        </w:r>
      </w:p>
    </w:sdtContent>
  </w:sdt>
  <w:p w:rsidR="00B52C51" w:rsidRDefault="00B52C5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F80438"/>
    <w:multiLevelType w:val="multilevel"/>
    <w:tmpl w:val="0AE4318E"/>
    <w:lvl w:ilvl="0">
      <w:start w:val="1"/>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073C4C32"/>
    <w:multiLevelType w:val="multilevel"/>
    <w:tmpl w:val="A62C6F92"/>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nsid w:val="0C9F5A57"/>
    <w:multiLevelType w:val="hybridMultilevel"/>
    <w:tmpl w:val="16F2C8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5B73FFB"/>
    <w:multiLevelType w:val="hybridMultilevel"/>
    <w:tmpl w:val="A8A67D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91D17F8"/>
    <w:multiLevelType w:val="hybridMultilevel"/>
    <w:tmpl w:val="9790D994"/>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5">
    <w:nsid w:val="2B4E7ED9"/>
    <w:multiLevelType w:val="hybridMultilevel"/>
    <w:tmpl w:val="47C253AC"/>
    <w:lvl w:ilvl="0" w:tplc="D19CEFE2">
      <w:start w:val="1"/>
      <w:numFmt w:val="decimal"/>
      <w:lvlText w:val="%1."/>
      <w:lvlJc w:val="left"/>
      <w:pPr>
        <w:tabs>
          <w:tab w:val="num" w:pos="1470"/>
        </w:tabs>
        <w:ind w:left="1470" w:hanging="360"/>
      </w:pPr>
      <w:rPr>
        <w:rFonts w:cs="Kokila"/>
      </w:rPr>
    </w:lvl>
    <w:lvl w:ilvl="1" w:tplc="40090019" w:tentative="1">
      <w:start w:val="1"/>
      <w:numFmt w:val="lowerLetter"/>
      <w:lvlText w:val="%2."/>
      <w:lvlJc w:val="left"/>
      <w:pPr>
        <w:tabs>
          <w:tab w:val="num" w:pos="1440"/>
        </w:tabs>
        <w:ind w:left="1440" w:hanging="360"/>
      </w:pPr>
    </w:lvl>
    <w:lvl w:ilvl="2" w:tplc="4009001B" w:tentative="1">
      <w:start w:val="1"/>
      <w:numFmt w:val="lowerRoman"/>
      <w:lvlText w:val="%3."/>
      <w:lvlJc w:val="right"/>
      <w:pPr>
        <w:tabs>
          <w:tab w:val="num" w:pos="2160"/>
        </w:tabs>
        <w:ind w:left="2160" w:hanging="180"/>
      </w:pPr>
    </w:lvl>
    <w:lvl w:ilvl="3" w:tplc="4009000F" w:tentative="1">
      <w:start w:val="1"/>
      <w:numFmt w:val="decimal"/>
      <w:lvlText w:val="%4."/>
      <w:lvlJc w:val="left"/>
      <w:pPr>
        <w:tabs>
          <w:tab w:val="num" w:pos="2880"/>
        </w:tabs>
        <w:ind w:left="2880" w:hanging="360"/>
      </w:pPr>
    </w:lvl>
    <w:lvl w:ilvl="4" w:tplc="40090019" w:tentative="1">
      <w:start w:val="1"/>
      <w:numFmt w:val="lowerLetter"/>
      <w:lvlText w:val="%5."/>
      <w:lvlJc w:val="left"/>
      <w:pPr>
        <w:tabs>
          <w:tab w:val="num" w:pos="3600"/>
        </w:tabs>
        <w:ind w:left="3600" w:hanging="360"/>
      </w:pPr>
    </w:lvl>
    <w:lvl w:ilvl="5" w:tplc="4009001B" w:tentative="1">
      <w:start w:val="1"/>
      <w:numFmt w:val="lowerRoman"/>
      <w:lvlText w:val="%6."/>
      <w:lvlJc w:val="right"/>
      <w:pPr>
        <w:tabs>
          <w:tab w:val="num" w:pos="4320"/>
        </w:tabs>
        <w:ind w:left="4320" w:hanging="180"/>
      </w:pPr>
    </w:lvl>
    <w:lvl w:ilvl="6" w:tplc="4009000F" w:tentative="1">
      <w:start w:val="1"/>
      <w:numFmt w:val="decimal"/>
      <w:lvlText w:val="%7."/>
      <w:lvlJc w:val="left"/>
      <w:pPr>
        <w:tabs>
          <w:tab w:val="num" w:pos="5040"/>
        </w:tabs>
        <w:ind w:left="5040" w:hanging="360"/>
      </w:pPr>
    </w:lvl>
    <w:lvl w:ilvl="7" w:tplc="40090019" w:tentative="1">
      <w:start w:val="1"/>
      <w:numFmt w:val="lowerLetter"/>
      <w:lvlText w:val="%8."/>
      <w:lvlJc w:val="left"/>
      <w:pPr>
        <w:tabs>
          <w:tab w:val="num" w:pos="5760"/>
        </w:tabs>
        <w:ind w:left="5760" w:hanging="360"/>
      </w:pPr>
    </w:lvl>
    <w:lvl w:ilvl="8" w:tplc="4009001B" w:tentative="1">
      <w:start w:val="1"/>
      <w:numFmt w:val="lowerRoman"/>
      <w:lvlText w:val="%9."/>
      <w:lvlJc w:val="right"/>
      <w:pPr>
        <w:tabs>
          <w:tab w:val="num" w:pos="6480"/>
        </w:tabs>
        <w:ind w:left="6480" w:hanging="180"/>
      </w:pPr>
    </w:lvl>
  </w:abstractNum>
  <w:abstractNum w:abstractNumId="6">
    <w:nsid w:val="3F5B47AB"/>
    <w:multiLevelType w:val="hybridMultilevel"/>
    <w:tmpl w:val="5E9C1032"/>
    <w:lvl w:ilvl="0" w:tplc="40090001">
      <w:start w:val="1"/>
      <w:numFmt w:val="bullet"/>
      <w:lvlText w:val=""/>
      <w:lvlJc w:val="left"/>
      <w:pPr>
        <w:tabs>
          <w:tab w:val="num" w:pos="1005"/>
        </w:tabs>
        <w:ind w:left="1005" w:hanging="360"/>
      </w:pPr>
      <w:rPr>
        <w:rFonts w:ascii="Symbol" w:hAnsi="Symbol" w:hint="default"/>
      </w:rPr>
    </w:lvl>
    <w:lvl w:ilvl="1" w:tplc="40090003" w:tentative="1">
      <w:start w:val="1"/>
      <w:numFmt w:val="bullet"/>
      <w:lvlText w:val="o"/>
      <w:lvlJc w:val="left"/>
      <w:pPr>
        <w:tabs>
          <w:tab w:val="num" w:pos="1725"/>
        </w:tabs>
        <w:ind w:left="1725" w:hanging="360"/>
      </w:pPr>
      <w:rPr>
        <w:rFonts w:ascii="Courier New" w:hAnsi="Courier New" w:hint="default"/>
      </w:rPr>
    </w:lvl>
    <w:lvl w:ilvl="2" w:tplc="40090005" w:tentative="1">
      <w:start w:val="1"/>
      <w:numFmt w:val="bullet"/>
      <w:lvlText w:val=""/>
      <w:lvlJc w:val="left"/>
      <w:pPr>
        <w:tabs>
          <w:tab w:val="num" w:pos="2445"/>
        </w:tabs>
        <w:ind w:left="2445" w:hanging="360"/>
      </w:pPr>
      <w:rPr>
        <w:rFonts w:ascii="Wingdings" w:hAnsi="Wingdings" w:hint="default"/>
      </w:rPr>
    </w:lvl>
    <w:lvl w:ilvl="3" w:tplc="40090001" w:tentative="1">
      <w:start w:val="1"/>
      <w:numFmt w:val="bullet"/>
      <w:lvlText w:val=""/>
      <w:lvlJc w:val="left"/>
      <w:pPr>
        <w:tabs>
          <w:tab w:val="num" w:pos="3165"/>
        </w:tabs>
        <w:ind w:left="3165" w:hanging="360"/>
      </w:pPr>
      <w:rPr>
        <w:rFonts w:ascii="Symbol" w:hAnsi="Symbol" w:hint="default"/>
      </w:rPr>
    </w:lvl>
    <w:lvl w:ilvl="4" w:tplc="40090003" w:tentative="1">
      <w:start w:val="1"/>
      <w:numFmt w:val="bullet"/>
      <w:lvlText w:val="o"/>
      <w:lvlJc w:val="left"/>
      <w:pPr>
        <w:tabs>
          <w:tab w:val="num" w:pos="3885"/>
        </w:tabs>
        <w:ind w:left="3885" w:hanging="360"/>
      </w:pPr>
      <w:rPr>
        <w:rFonts w:ascii="Courier New" w:hAnsi="Courier New" w:hint="default"/>
      </w:rPr>
    </w:lvl>
    <w:lvl w:ilvl="5" w:tplc="40090005" w:tentative="1">
      <w:start w:val="1"/>
      <w:numFmt w:val="bullet"/>
      <w:lvlText w:val=""/>
      <w:lvlJc w:val="left"/>
      <w:pPr>
        <w:tabs>
          <w:tab w:val="num" w:pos="4605"/>
        </w:tabs>
        <w:ind w:left="4605" w:hanging="360"/>
      </w:pPr>
      <w:rPr>
        <w:rFonts w:ascii="Wingdings" w:hAnsi="Wingdings" w:hint="default"/>
      </w:rPr>
    </w:lvl>
    <w:lvl w:ilvl="6" w:tplc="40090001" w:tentative="1">
      <w:start w:val="1"/>
      <w:numFmt w:val="bullet"/>
      <w:lvlText w:val=""/>
      <w:lvlJc w:val="left"/>
      <w:pPr>
        <w:tabs>
          <w:tab w:val="num" w:pos="5325"/>
        </w:tabs>
        <w:ind w:left="5325" w:hanging="360"/>
      </w:pPr>
      <w:rPr>
        <w:rFonts w:ascii="Symbol" w:hAnsi="Symbol" w:hint="default"/>
      </w:rPr>
    </w:lvl>
    <w:lvl w:ilvl="7" w:tplc="40090003" w:tentative="1">
      <w:start w:val="1"/>
      <w:numFmt w:val="bullet"/>
      <w:lvlText w:val="o"/>
      <w:lvlJc w:val="left"/>
      <w:pPr>
        <w:tabs>
          <w:tab w:val="num" w:pos="6045"/>
        </w:tabs>
        <w:ind w:left="6045" w:hanging="360"/>
      </w:pPr>
      <w:rPr>
        <w:rFonts w:ascii="Courier New" w:hAnsi="Courier New" w:hint="default"/>
      </w:rPr>
    </w:lvl>
    <w:lvl w:ilvl="8" w:tplc="40090005" w:tentative="1">
      <w:start w:val="1"/>
      <w:numFmt w:val="bullet"/>
      <w:lvlText w:val=""/>
      <w:lvlJc w:val="left"/>
      <w:pPr>
        <w:tabs>
          <w:tab w:val="num" w:pos="6765"/>
        </w:tabs>
        <w:ind w:left="6765" w:hanging="360"/>
      </w:pPr>
      <w:rPr>
        <w:rFonts w:ascii="Wingdings" w:hAnsi="Wingdings" w:hint="default"/>
      </w:rPr>
    </w:lvl>
  </w:abstractNum>
  <w:abstractNum w:abstractNumId="7">
    <w:nsid w:val="421C7139"/>
    <w:multiLevelType w:val="hybridMultilevel"/>
    <w:tmpl w:val="E662BB9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49F16FBD"/>
    <w:multiLevelType w:val="hybridMultilevel"/>
    <w:tmpl w:val="05168C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DBB4CA8"/>
    <w:multiLevelType w:val="hybridMultilevel"/>
    <w:tmpl w:val="805840D0"/>
    <w:lvl w:ilvl="0" w:tplc="40090001">
      <w:start w:val="1"/>
      <w:numFmt w:val="bullet"/>
      <w:lvlText w:val=""/>
      <w:lvlJc w:val="left"/>
      <w:pPr>
        <w:tabs>
          <w:tab w:val="num" w:pos="720"/>
        </w:tabs>
        <w:ind w:left="720" w:hanging="360"/>
      </w:pPr>
      <w:rPr>
        <w:rFonts w:ascii="Symbol" w:hAnsi="Symbol" w:hint="default"/>
      </w:rPr>
    </w:lvl>
    <w:lvl w:ilvl="1" w:tplc="40090003" w:tentative="1">
      <w:start w:val="1"/>
      <w:numFmt w:val="bullet"/>
      <w:lvlText w:val="o"/>
      <w:lvlJc w:val="left"/>
      <w:pPr>
        <w:tabs>
          <w:tab w:val="num" w:pos="1440"/>
        </w:tabs>
        <w:ind w:left="1440" w:hanging="360"/>
      </w:pPr>
      <w:rPr>
        <w:rFonts w:ascii="Courier New" w:hAnsi="Courier New" w:hint="default"/>
      </w:rPr>
    </w:lvl>
    <w:lvl w:ilvl="2" w:tplc="40090005" w:tentative="1">
      <w:start w:val="1"/>
      <w:numFmt w:val="bullet"/>
      <w:lvlText w:val=""/>
      <w:lvlJc w:val="left"/>
      <w:pPr>
        <w:tabs>
          <w:tab w:val="num" w:pos="2160"/>
        </w:tabs>
        <w:ind w:left="2160" w:hanging="360"/>
      </w:pPr>
      <w:rPr>
        <w:rFonts w:ascii="Wingdings" w:hAnsi="Wingdings" w:hint="default"/>
      </w:rPr>
    </w:lvl>
    <w:lvl w:ilvl="3" w:tplc="40090001" w:tentative="1">
      <w:start w:val="1"/>
      <w:numFmt w:val="bullet"/>
      <w:lvlText w:val=""/>
      <w:lvlJc w:val="left"/>
      <w:pPr>
        <w:tabs>
          <w:tab w:val="num" w:pos="2880"/>
        </w:tabs>
        <w:ind w:left="2880" w:hanging="360"/>
      </w:pPr>
      <w:rPr>
        <w:rFonts w:ascii="Symbol" w:hAnsi="Symbol" w:hint="default"/>
      </w:rPr>
    </w:lvl>
    <w:lvl w:ilvl="4" w:tplc="40090003" w:tentative="1">
      <w:start w:val="1"/>
      <w:numFmt w:val="bullet"/>
      <w:lvlText w:val="o"/>
      <w:lvlJc w:val="left"/>
      <w:pPr>
        <w:tabs>
          <w:tab w:val="num" w:pos="3600"/>
        </w:tabs>
        <w:ind w:left="3600" w:hanging="360"/>
      </w:pPr>
      <w:rPr>
        <w:rFonts w:ascii="Courier New" w:hAnsi="Courier New" w:hint="default"/>
      </w:rPr>
    </w:lvl>
    <w:lvl w:ilvl="5" w:tplc="40090005" w:tentative="1">
      <w:start w:val="1"/>
      <w:numFmt w:val="bullet"/>
      <w:lvlText w:val=""/>
      <w:lvlJc w:val="left"/>
      <w:pPr>
        <w:tabs>
          <w:tab w:val="num" w:pos="4320"/>
        </w:tabs>
        <w:ind w:left="4320" w:hanging="360"/>
      </w:pPr>
      <w:rPr>
        <w:rFonts w:ascii="Wingdings" w:hAnsi="Wingdings" w:hint="default"/>
      </w:rPr>
    </w:lvl>
    <w:lvl w:ilvl="6" w:tplc="40090001" w:tentative="1">
      <w:start w:val="1"/>
      <w:numFmt w:val="bullet"/>
      <w:lvlText w:val=""/>
      <w:lvlJc w:val="left"/>
      <w:pPr>
        <w:tabs>
          <w:tab w:val="num" w:pos="5040"/>
        </w:tabs>
        <w:ind w:left="5040" w:hanging="360"/>
      </w:pPr>
      <w:rPr>
        <w:rFonts w:ascii="Symbol" w:hAnsi="Symbol" w:hint="default"/>
      </w:rPr>
    </w:lvl>
    <w:lvl w:ilvl="7" w:tplc="40090003" w:tentative="1">
      <w:start w:val="1"/>
      <w:numFmt w:val="bullet"/>
      <w:lvlText w:val="o"/>
      <w:lvlJc w:val="left"/>
      <w:pPr>
        <w:tabs>
          <w:tab w:val="num" w:pos="5760"/>
        </w:tabs>
        <w:ind w:left="5760" w:hanging="360"/>
      </w:pPr>
      <w:rPr>
        <w:rFonts w:ascii="Courier New" w:hAnsi="Courier New" w:hint="default"/>
      </w:rPr>
    </w:lvl>
    <w:lvl w:ilvl="8" w:tplc="40090005" w:tentative="1">
      <w:start w:val="1"/>
      <w:numFmt w:val="bullet"/>
      <w:lvlText w:val=""/>
      <w:lvlJc w:val="left"/>
      <w:pPr>
        <w:tabs>
          <w:tab w:val="num" w:pos="6480"/>
        </w:tabs>
        <w:ind w:left="6480" w:hanging="360"/>
      </w:pPr>
      <w:rPr>
        <w:rFonts w:ascii="Wingdings" w:hAnsi="Wingdings" w:hint="default"/>
      </w:rPr>
    </w:lvl>
  </w:abstractNum>
  <w:abstractNum w:abstractNumId="10">
    <w:nsid w:val="53732C25"/>
    <w:multiLevelType w:val="hybridMultilevel"/>
    <w:tmpl w:val="7F60EF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E417E0F"/>
    <w:multiLevelType w:val="hybridMultilevel"/>
    <w:tmpl w:val="A3FEFACC"/>
    <w:lvl w:ilvl="0" w:tplc="0409000F">
      <w:start w:val="1"/>
      <w:numFmt w:val="decimal"/>
      <w:lvlText w:val="%1."/>
      <w:lvlJc w:val="left"/>
      <w:pPr>
        <w:ind w:left="1005" w:hanging="360"/>
      </w:pPr>
    </w:lvl>
    <w:lvl w:ilvl="1" w:tplc="04090019" w:tentative="1">
      <w:start w:val="1"/>
      <w:numFmt w:val="lowerLetter"/>
      <w:lvlText w:val="%2."/>
      <w:lvlJc w:val="left"/>
      <w:pPr>
        <w:ind w:left="1725" w:hanging="360"/>
      </w:pPr>
    </w:lvl>
    <w:lvl w:ilvl="2" w:tplc="0409001B" w:tentative="1">
      <w:start w:val="1"/>
      <w:numFmt w:val="lowerRoman"/>
      <w:lvlText w:val="%3."/>
      <w:lvlJc w:val="right"/>
      <w:pPr>
        <w:ind w:left="2445" w:hanging="180"/>
      </w:pPr>
    </w:lvl>
    <w:lvl w:ilvl="3" w:tplc="0409000F" w:tentative="1">
      <w:start w:val="1"/>
      <w:numFmt w:val="decimal"/>
      <w:lvlText w:val="%4."/>
      <w:lvlJc w:val="left"/>
      <w:pPr>
        <w:ind w:left="3165" w:hanging="360"/>
      </w:pPr>
    </w:lvl>
    <w:lvl w:ilvl="4" w:tplc="04090019" w:tentative="1">
      <w:start w:val="1"/>
      <w:numFmt w:val="lowerLetter"/>
      <w:lvlText w:val="%5."/>
      <w:lvlJc w:val="left"/>
      <w:pPr>
        <w:ind w:left="3885" w:hanging="360"/>
      </w:pPr>
    </w:lvl>
    <w:lvl w:ilvl="5" w:tplc="0409001B" w:tentative="1">
      <w:start w:val="1"/>
      <w:numFmt w:val="lowerRoman"/>
      <w:lvlText w:val="%6."/>
      <w:lvlJc w:val="right"/>
      <w:pPr>
        <w:ind w:left="4605" w:hanging="180"/>
      </w:pPr>
    </w:lvl>
    <w:lvl w:ilvl="6" w:tplc="0409000F" w:tentative="1">
      <w:start w:val="1"/>
      <w:numFmt w:val="decimal"/>
      <w:lvlText w:val="%7."/>
      <w:lvlJc w:val="left"/>
      <w:pPr>
        <w:ind w:left="5325" w:hanging="360"/>
      </w:pPr>
    </w:lvl>
    <w:lvl w:ilvl="7" w:tplc="04090019" w:tentative="1">
      <w:start w:val="1"/>
      <w:numFmt w:val="lowerLetter"/>
      <w:lvlText w:val="%8."/>
      <w:lvlJc w:val="left"/>
      <w:pPr>
        <w:ind w:left="6045" w:hanging="360"/>
      </w:pPr>
    </w:lvl>
    <w:lvl w:ilvl="8" w:tplc="0409001B" w:tentative="1">
      <w:start w:val="1"/>
      <w:numFmt w:val="lowerRoman"/>
      <w:lvlText w:val="%9."/>
      <w:lvlJc w:val="right"/>
      <w:pPr>
        <w:ind w:left="6765" w:hanging="180"/>
      </w:pPr>
    </w:lvl>
  </w:abstractNum>
  <w:abstractNum w:abstractNumId="12">
    <w:nsid w:val="72462A52"/>
    <w:multiLevelType w:val="multilevel"/>
    <w:tmpl w:val="AB2C6694"/>
    <w:lvl w:ilvl="0">
      <w:start w:val="1"/>
      <w:numFmt w:val="decimal"/>
      <w:lvlText w:val="%1"/>
      <w:lvlJc w:val="left"/>
      <w:pPr>
        <w:ind w:left="630" w:hanging="630"/>
      </w:pPr>
      <w:rPr>
        <w:rFonts w:hint="default"/>
        <w:b/>
        <w:sz w:val="36"/>
      </w:rPr>
    </w:lvl>
    <w:lvl w:ilvl="1">
      <w:start w:val="1"/>
      <w:numFmt w:val="decimal"/>
      <w:lvlText w:val="%1.%2"/>
      <w:lvlJc w:val="left"/>
      <w:pPr>
        <w:ind w:left="630" w:hanging="630"/>
      </w:pPr>
      <w:rPr>
        <w:rFonts w:hint="default"/>
        <w:b/>
        <w:sz w:val="36"/>
      </w:rPr>
    </w:lvl>
    <w:lvl w:ilvl="2">
      <w:start w:val="1"/>
      <w:numFmt w:val="decimal"/>
      <w:lvlText w:val="%1.%2.%3"/>
      <w:lvlJc w:val="left"/>
      <w:pPr>
        <w:ind w:left="720" w:hanging="720"/>
      </w:pPr>
      <w:rPr>
        <w:rFonts w:hint="default"/>
        <w:b/>
        <w:sz w:val="36"/>
      </w:rPr>
    </w:lvl>
    <w:lvl w:ilvl="3">
      <w:start w:val="1"/>
      <w:numFmt w:val="decimal"/>
      <w:lvlText w:val="%1.%2.%3.%4"/>
      <w:lvlJc w:val="left"/>
      <w:pPr>
        <w:ind w:left="1080" w:hanging="1080"/>
      </w:pPr>
      <w:rPr>
        <w:rFonts w:hint="default"/>
        <w:b/>
        <w:sz w:val="36"/>
      </w:rPr>
    </w:lvl>
    <w:lvl w:ilvl="4">
      <w:start w:val="1"/>
      <w:numFmt w:val="decimal"/>
      <w:lvlText w:val="%1.%2.%3.%4.%5"/>
      <w:lvlJc w:val="left"/>
      <w:pPr>
        <w:ind w:left="1080" w:hanging="1080"/>
      </w:pPr>
      <w:rPr>
        <w:rFonts w:hint="default"/>
        <w:b/>
        <w:sz w:val="36"/>
      </w:rPr>
    </w:lvl>
    <w:lvl w:ilvl="5">
      <w:start w:val="1"/>
      <w:numFmt w:val="decimal"/>
      <w:lvlText w:val="%1.%2.%3.%4.%5.%6"/>
      <w:lvlJc w:val="left"/>
      <w:pPr>
        <w:ind w:left="1440" w:hanging="1440"/>
      </w:pPr>
      <w:rPr>
        <w:rFonts w:hint="default"/>
        <w:b/>
        <w:sz w:val="36"/>
      </w:rPr>
    </w:lvl>
    <w:lvl w:ilvl="6">
      <w:start w:val="1"/>
      <w:numFmt w:val="decimal"/>
      <w:lvlText w:val="%1.%2.%3.%4.%5.%6.%7"/>
      <w:lvlJc w:val="left"/>
      <w:pPr>
        <w:ind w:left="1440" w:hanging="1440"/>
      </w:pPr>
      <w:rPr>
        <w:rFonts w:hint="default"/>
        <w:b/>
        <w:sz w:val="36"/>
      </w:rPr>
    </w:lvl>
    <w:lvl w:ilvl="7">
      <w:start w:val="1"/>
      <w:numFmt w:val="decimal"/>
      <w:lvlText w:val="%1.%2.%3.%4.%5.%6.%7.%8"/>
      <w:lvlJc w:val="left"/>
      <w:pPr>
        <w:ind w:left="1800" w:hanging="1800"/>
      </w:pPr>
      <w:rPr>
        <w:rFonts w:hint="default"/>
        <w:b/>
        <w:sz w:val="36"/>
      </w:rPr>
    </w:lvl>
    <w:lvl w:ilvl="8">
      <w:start w:val="1"/>
      <w:numFmt w:val="decimal"/>
      <w:lvlText w:val="%1.%2.%3.%4.%5.%6.%7.%8.%9"/>
      <w:lvlJc w:val="left"/>
      <w:pPr>
        <w:ind w:left="2160" w:hanging="2160"/>
      </w:pPr>
      <w:rPr>
        <w:rFonts w:hint="default"/>
        <w:b/>
        <w:sz w:val="36"/>
      </w:rPr>
    </w:lvl>
  </w:abstractNum>
  <w:abstractNum w:abstractNumId="13">
    <w:nsid w:val="73820C66"/>
    <w:multiLevelType w:val="hybridMultilevel"/>
    <w:tmpl w:val="C2DE62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9213003"/>
    <w:multiLevelType w:val="hybridMultilevel"/>
    <w:tmpl w:val="2C2E53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9"/>
  </w:num>
  <w:num w:numId="3">
    <w:abstractNumId w:val="6"/>
  </w:num>
  <w:num w:numId="4">
    <w:abstractNumId w:val="2"/>
  </w:num>
  <w:num w:numId="5">
    <w:abstractNumId w:val="11"/>
  </w:num>
  <w:num w:numId="6">
    <w:abstractNumId w:val="3"/>
  </w:num>
  <w:num w:numId="7">
    <w:abstractNumId w:val="12"/>
  </w:num>
  <w:num w:numId="8">
    <w:abstractNumId w:val="7"/>
  </w:num>
  <w:num w:numId="9">
    <w:abstractNumId w:val="1"/>
  </w:num>
  <w:num w:numId="10">
    <w:abstractNumId w:val="4"/>
  </w:num>
  <w:num w:numId="11">
    <w:abstractNumId w:val="10"/>
  </w:num>
  <w:num w:numId="12">
    <w:abstractNumId w:val="14"/>
  </w:num>
  <w:num w:numId="13">
    <w:abstractNumId w:val="0"/>
  </w:num>
  <w:num w:numId="14">
    <w:abstractNumId w:val="8"/>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20"/>
  <w:displayHorizontalDrawingGridEvery w:val="2"/>
  <w:displayVerticalDrawingGridEvery w:val="2"/>
  <w:characterSpacingControl w:val="doNotCompress"/>
  <w:hdrShapeDefaults>
    <o:shapedefaults v:ext="edit" spidmax="2060"/>
    <o:shapelayout v:ext="edit">
      <o:idmap v:ext="edit" data="2"/>
      <o:rules v:ext="edit">
        <o:r id="V:Rule1" type="connector" idref="#AutoShape 21"/>
        <o:r id="V:Rule2" type="connector" idref="#_x0000_s2059"/>
        <o:r id="V:Rule3" type="connector" idref="#_x0000_s2058"/>
      </o:rules>
    </o:shapelayout>
  </w:hdrShapeDefaults>
  <w:footnotePr>
    <w:footnote w:id="-1"/>
    <w:footnote w:id="0"/>
  </w:footnotePr>
  <w:endnotePr>
    <w:endnote w:id="-1"/>
    <w:endnote w:id="0"/>
  </w:endnotePr>
  <w:compat>
    <w:compatSetting w:name="compatibilityMode" w:uri="http://schemas.microsoft.com/office/word" w:val="12"/>
  </w:compat>
  <w:rsids>
    <w:rsidRoot w:val="00CB44EA"/>
    <w:rsid w:val="000172B6"/>
    <w:rsid w:val="00054E2F"/>
    <w:rsid w:val="000A251A"/>
    <w:rsid w:val="000D366E"/>
    <w:rsid w:val="000F2B35"/>
    <w:rsid w:val="000F7D19"/>
    <w:rsid w:val="00107BB7"/>
    <w:rsid w:val="001A2305"/>
    <w:rsid w:val="001A31EB"/>
    <w:rsid w:val="002122DB"/>
    <w:rsid w:val="00217BFB"/>
    <w:rsid w:val="00234CEF"/>
    <w:rsid w:val="002733BE"/>
    <w:rsid w:val="0027727B"/>
    <w:rsid w:val="002A1047"/>
    <w:rsid w:val="002D1D43"/>
    <w:rsid w:val="002F31B5"/>
    <w:rsid w:val="0030659F"/>
    <w:rsid w:val="00336967"/>
    <w:rsid w:val="00383E46"/>
    <w:rsid w:val="003A1417"/>
    <w:rsid w:val="003F6F15"/>
    <w:rsid w:val="00401970"/>
    <w:rsid w:val="0041075D"/>
    <w:rsid w:val="0046749E"/>
    <w:rsid w:val="004904FF"/>
    <w:rsid w:val="004975E9"/>
    <w:rsid w:val="004C11C3"/>
    <w:rsid w:val="00600356"/>
    <w:rsid w:val="00631409"/>
    <w:rsid w:val="00647059"/>
    <w:rsid w:val="006842A2"/>
    <w:rsid w:val="0068437B"/>
    <w:rsid w:val="006873C7"/>
    <w:rsid w:val="0070581B"/>
    <w:rsid w:val="00710AD9"/>
    <w:rsid w:val="00764531"/>
    <w:rsid w:val="00767B64"/>
    <w:rsid w:val="007A30B0"/>
    <w:rsid w:val="007C2B4A"/>
    <w:rsid w:val="008028EB"/>
    <w:rsid w:val="00817622"/>
    <w:rsid w:val="008671E2"/>
    <w:rsid w:val="008B2511"/>
    <w:rsid w:val="008B6A61"/>
    <w:rsid w:val="00922EB1"/>
    <w:rsid w:val="009272A5"/>
    <w:rsid w:val="00931DEC"/>
    <w:rsid w:val="0098288D"/>
    <w:rsid w:val="0099265D"/>
    <w:rsid w:val="009B6D12"/>
    <w:rsid w:val="009B6E58"/>
    <w:rsid w:val="009E1779"/>
    <w:rsid w:val="009F2BF5"/>
    <w:rsid w:val="009F4842"/>
    <w:rsid w:val="00A04755"/>
    <w:rsid w:val="00A04DD2"/>
    <w:rsid w:val="00A258CC"/>
    <w:rsid w:val="00A30561"/>
    <w:rsid w:val="00A37EB1"/>
    <w:rsid w:val="00A83B6B"/>
    <w:rsid w:val="00AA69ED"/>
    <w:rsid w:val="00B03428"/>
    <w:rsid w:val="00B41CD9"/>
    <w:rsid w:val="00B52C51"/>
    <w:rsid w:val="00BB1F52"/>
    <w:rsid w:val="00BD72AE"/>
    <w:rsid w:val="00C43777"/>
    <w:rsid w:val="00C70C4D"/>
    <w:rsid w:val="00C955D6"/>
    <w:rsid w:val="00CA328C"/>
    <w:rsid w:val="00CB44EA"/>
    <w:rsid w:val="00D67AA9"/>
    <w:rsid w:val="00D9263C"/>
    <w:rsid w:val="00DE3139"/>
    <w:rsid w:val="00E23086"/>
    <w:rsid w:val="00E9273F"/>
    <w:rsid w:val="00E97BF9"/>
    <w:rsid w:val="00EA52C9"/>
    <w:rsid w:val="00F05177"/>
    <w:rsid w:val="00F36EAC"/>
    <w:rsid w:val="00F4172E"/>
    <w:rsid w:val="00F96A2B"/>
    <w:rsid w:val="00FF0BD2"/>
  </w:rsids>
  <m:mathPr>
    <m:mathFont m:val="Cambria Math"/>
    <m:brkBin m:val="before"/>
    <m:brkBinSub m:val="--"/>
    <m:smallFrac/>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60"/>
    <o:shapelayout v:ext="edit">
      <o:idmap v:ext="edit" data="1"/>
    </o:shapelayout>
  </w:shapeDefaults>
  <w:decimalSymbol w:val="."/>
  <w:listSeparator w:val=","/>
  <w15:docId w15:val="{86F6CEF6-4901-4B10-BECD-37C93ECAD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44EA"/>
    <w:pPr>
      <w:spacing w:after="0" w:line="240" w:lineRule="auto"/>
    </w:pPr>
    <w:rPr>
      <w:rFonts w:ascii="Times New Roman" w:eastAsia="Times New Roman" w:hAnsi="Times New Roman" w:cs="Mangal"/>
      <w:sz w:val="24"/>
      <w:szCs w:val="24"/>
      <w:lang w:val="en-IN" w:eastAsia="en-I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B44EA"/>
    <w:pPr>
      <w:spacing w:after="200" w:line="276" w:lineRule="auto"/>
      <w:ind w:left="720"/>
      <w:contextualSpacing/>
    </w:pPr>
    <w:rPr>
      <w:rFonts w:asciiTheme="minorHAnsi" w:eastAsiaTheme="minorHAnsi" w:hAnsiTheme="minorHAnsi" w:cstheme="minorBidi"/>
      <w:sz w:val="22"/>
      <w:szCs w:val="22"/>
      <w:lang w:val="en-US" w:eastAsia="en-US" w:bidi="ar-SA"/>
    </w:rPr>
  </w:style>
  <w:style w:type="paragraph" w:styleId="Header">
    <w:name w:val="header"/>
    <w:basedOn w:val="Normal"/>
    <w:link w:val="HeaderChar"/>
    <w:uiPriority w:val="99"/>
    <w:unhideWhenUsed/>
    <w:rsid w:val="00CB44EA"/>
    <w:pPr>
      <w:tabs>
        <w:tab w:val="center" w:pos="4680"/>
        <w:tab w:val="right" w:pos="9360"/>
      </w:tabs>
    </w:pPr>
    <w:rPr>
      <w:szCs w:val="21"/>
    </w:rPr>
  </w:style>
  <w:style w:type="character" w:customStyle="1" w:styleId="HeaderChar">
    <w:name w:val="Header Char"/>
    <w:basedOn w:val="DefaultParagraphFont"/>
    <w:link w:val="Header"/>
    <w:uiPriority w:val="99"/>
    <w:rsid w:val="00CB44EA"/>
    <w:rPr>
      <w:rFonts w:ascii="Times New Roman" w:eastAsia="Times New Roman" w:hAnsi="Times New Roman" w:cs="Mangal"/>
      <w:sz w:val="24"/>
      <w:szCs w:val="21"/>
      <w:lang w:val="en-IN" w:eastAsia="en-IN" w:bidi="hi-IN"/>
    </w:rPr>
  </w:style>
  <w:style w:type="paragraph" w:styleId="Footer">
    <w:name w:val="footer"/>
    <w:basedOn w:val="Normal"/>
    <w:link w:val="FooterChar"/>
    <w:uiPriority w:val="99"/>
    <w:unhideWhenUsed/>
    <w:rsid w:val="00CB44EA"/>
    <w:pPr>
      <w:tabs>
        <w:tab w:val="center" w:pos="4680"/>
        <w:tab w:val="right" w:pos="9360"/>
      </w:tabs>
    </w:pPr>
    <w:rPr>
      <w:szCs w:val="21"/>
    </w:rPr>
  </w:style>
  <w:style w:type="character" w:customStyle="1" w:styleId="FooterChar">
    <w:name w:val="Footer Char"/>
    <w:basedOn w:val="DefaultParagraphFont"/>
    <w:link w:val="Footer"/>
    <w:uiPriority w:val="99"/>
    <w:rsid w:val="00CB44EA"/>
    <w:rPr>
      <w:rFonts w:ascii="Times New Roman" w:eastAsia="Times New Roman" w:hAnsi="Times New Roman" w:cs="Mangal"/>
      <w:sz w:val="24"/>
      <w:szCs w:val="21"/>
      <w:lang w:val="en-IN" w:eastAsia="en-IN" w:bidi="hi-IN"/>
    </w:rPr>
  </w:style>
  <w:style w:type="paragraph" w:styleId="BalloonText">
    <w:name w:val="Balloon Text"/>
    <w:basedOn w:val="Normal"/>
    <w:link w:val="BalloonTextChar"/>
    <w:uiPriority w:val="99"/>
    <w:semiHidden/>
    <w:unhideWhenUsed/>
    <w:rsid w:val="00CB44EA"/>
    <w:rPr>
      <w:rFonts w:ascii="Tahoma" w:hAnsi="Tahoma"/>
      <w:sz w:val="16"/>
      <w:szCs w:val="14"/>
    </w:rPr>
  </w:style>
  <w:style w:type="character" w:customStyle="1" w:styleId="BalloonTextChar">
    <w:name w:val="Balloon Text Char"/>
    <w:basedOn w:val="DefaultParagraphFont"/>
    <w:link w:val="BalloonText"/>
    <w:uiPriority w:val="99"/>
    <w:semiHidden/>
    <w:rsid w:val="00CB44EA"/>
    <w:rPr>
      <w:rFonts w:ascii="Tahoma" w:eastAsia="Times New Roman" w:hAnsi="Tahoma" w:cs="Mangal"/>
      <w:sz w:val="16"/>
      <w:szCs w:val="14"/>
      <w:lang w:val="en-IN" w:eastAsia="en-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8A0C3F93BDD14D3997246D85522BAE72"/>
        <w:category>
          <w:name w:val="General"/>
          <w:gallery w:val="placeholder"/>
        </w:category>
        <w:types>
          <w:type w:val="bbPlcHdr"/>
        </w:types>
        <w:behaviors>
          <w:behavior w:val="content"/>
        </w:behaviors>
        <w:guid w:val="{2A77FEE2-5A75-41A4-9DB6-3F4255CD393A}"/>
      </w:docPartPr>
      <w:docPartBody>
        <w:p w:rsidR="00B56955" w:rsidRDefault="00754E83" w:rsidP="00754E83">
          <w:pPr>
            <w:pStyle w:val="8A0C3F93BDD14D3997246D85522BAE72"/>
          </w:pPr>
          <w:r>
            <w:rPr>
              <w:rFonts w:asciiTheme="majorHAnsi" w:eastAsiaTheme="majorEastAsia" w:hAnsiTheme="majorHAnsi" w:cstheme="majorBidi"/>
              <w:sz w:val="32"/>
              <w:szCs w:val="32"/>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Kokila">
    <w:panose1 w:val="020B0604020202020204"/>
    <w:charset w:val="00"/>
    <w:family w:val="swiss"/>
    <w:pitch w:val="variable"/>
    <w:sig w:usb0="00008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Lohit Devanagari">
    <w:panose1 w:val="020B0600000000000000"/>
    <w:charset w:val="00"/>
    <w:family w:val="swiss"/>
    <w:pitch w:val="variable"/>
    <w:sig w:usb0="80008023" w:usb1="00002042"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2"/>
  </w:compat>
  <w:rsids>
    <w:rsidRoot w:val="00754E83"/>
    <w:rsid w:val="00044D93"/>
    <w:rsid w:val="001D06C7"/>
    <w:rsid w:val="001E5A61"/>
    <w:rsid w:val="003129CF"/>
    <w:rsid w:val="00754E83"/>
    <w:rsid w:val="008D36E5"/>
    <w:rsid w:val="00B56955"/>
    <w:rsid w:val="00BE031F"/>
    <w:rsid w:val="00C175FF"/>
    <w:rsid w:val="00C35CEC"/>
    <w:rsid w:val="00C50EDC"/>
    <w:rsid w:val="00D2316F"/>
    <w:rsid w:val="00E12B7A"/>
    <w:rsid w:val="00ED3CD9"/>
    <w:rsid w:val="00FF4EB0"/>
  </w:rsids>
  <m:mathPr>
    <m:mathFont m:val="Cambria Math"/>
    <m:brkBin m:val="before"/>
    <m:brkBinSub m:val="--"/>
    <m:smallFrac/>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lang w:val="en-US" w:eastAsia="en-US" w:bidi="hi-IN"/>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75F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A0C3F93BDD14D3997246D85522BAE72">
    <w:name w:val="8A0C3F93BDD14D3997246D85522BAE72"/>
    <w:rsid w:val="00754E83"/>
  </w:style>
  <w:style w:type="paragraph" w:customStyle="1" w:styleId="1C844AE21CD54725810BF86819B25B1A">
    <w:name w:val="1C844AE21CD54725810BF86819B25B1A"/>
    <w:rsid w:val="00754E8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7E70C-8819-4076-801B-05C2FBF779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6</Pages>
  <Words>1174</Words>
  <Characters>6694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शोध प्रस्ताव</vt:lpstr>
    </vt:vector>
  </TitlesOfParts>
  <Company>Microsoft Corporation</Company>
  <LinksUpToDate>false</LinksUpToDate>
  <CharactersWithSpaces>7853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शोध प्रस्ताव</dc:title>
  <dc:creator>Max</dc:creator>
  <cp:lastModifiedBy>HASSAN PATHAN</cp:lastModifiedBy>
  <cp:revision>6</cp:revision>
  <cp:lastPrinted>2022-01-18T17:12:00Z</cp:lastPrinted>
  <dcterms:created xsi:type="dcterms:W3CDTF">2021-09-13T04:34:00Z</dcterms:created>
  <dcterms:modified xsi:type="dcterms:W3CDTF">2022-02-01T08:07:00Z</dcterms:modified>
</cp:coreProperties>
</file>